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0F" w:rsidRDefault="000B73AC" w:rsidP="00BE51A3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</w:rPr>
      </w:pPr>
      <w:r>
        <w:rPr>
          <w:rFonts w:ascii="Arial" w:hAnsi="Arial" w:cs="Arial"/>
          <w:b/>
          <w:noProof/>
          <w:color w:val="006666"/>
          <w:sz w:val="20"/>
          <w:szCs w:val="20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78AF9820" wp14:editId="036BFD8A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1859280" cy="1142860"/>
            <wp:effectExtent l="0" t="0" r="7620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0F">
        <w:rPr>
          <w:rFonts w:ascii="Arial Black" w:hAnsi="Arial Black" w:cs="Arial"/>
          <w:b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9224807" wp14:editId="63323232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63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alogo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0F" w:rsidRPr="004A7C0F" w:rsidRDefault="004A7C0F" w:rsidP="004A7C0F">
      <w:pPr>
        <w:spacing w:line="240" w:lineRule="auto"/>
        <w:rPr>
          <w:rFonts w:ascii="Charlemagne Std" w:hAnsi="Charlemagne Std" w:cs="Arial"/>
          <w:b/>
          <w:color w:val="000000" w:themeColor="text1"/>
          <w:sz w:val="16"/>
          <w:szCs w:val="16"/>
        </w:rPr>
      </w:pPr>
      <w:r w:rsidRPr="004A7C0F"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                     </w:t>
      </w:r>
      <w:r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  </w:t>
      </w:r>
      <w:r w:rsidR="0048701B">
        <w:rPr>
          <w:rFonts w:ascii="Charlemagne Std" w:hAnsi="Charlemagne Std" w:cs="Arial"/>
          <w:b/>
          <w:color w:val="000000" w:themeColor="text1"/>
          <w:sz w:val="16"/>
          <w:szCs w:val="16"/>
        </w:rPr>
        <w:t>Curia</w:t>
      </w:r>
      <w:r w:rsidR="000B73AC"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0B73AC">
        <w:rPr>
          <w:rFonts w:ascii="Charlemagne Std" w:hAnsi="Charlemagne Std" w:cs="Arial"/>
          <w:b/>
          <w:color w:val="000000" w:themeColor="text1"/>
          <w:sz w:val="16"/>
          <w:szCs w:val="16"/>
        </w:rPr>
        <w:t>dei</w:t>
      </w:r>
      <w:proofErr w:type="spellEnd"/>
      <w:r w:rsidR="000B73AC"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0B73AC">
        <w:rPr>
          <w:rFonts w:ascii="Charlemagne Std" w:hAnsi="Charlemagne Std" w:cs="Arial"/>
          <w:b/>
          <w:color w:val="000000" w:themeColor="text1"/>
          <w:sz w:val="16"/>
          <w:szCs w:val="16"/>
        </w:rPr>
        <w:t>gesuiti</w:t>
      </w:r>
      <w:proofErr w:type="spellEnd"/>
      <w:r w:rsidR="000B73AC"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di Roma</w:t>
      </w:r>
    </w:p>
    <w:p w:rsidR="004A7C0F" w:rsidRPr="00DF30A3" w:rsidRDefault="004A7C0F" w:rsidP="004A7C0F">
      <w:pPr>
        <w:spacing w:line="240" w:lineRule="auto"/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</w:pPr>
      <w:r w:rsidRPr="004A7C0F"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                     </w:t>
      </w:r>
      <w:r>
        <w:rPr>
          <w:rFonts w:ascii="Charlemagne Std" w:hAnsi="Charlemagne Std" w:cs="Arial"/>
          <w:b/>
          <w:color w:val="000000" w:themeColor="text1"/>
          <w:sz w:val="16"/>
          <w:szCs w:val="16"/>
        </w:rPr>
        <w:t xml:space="preserve">   </w:t>
      </w:r>
      <w:r w:rsidRPr="00DF30A3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Borgo S. Spirito, 4, </w:t>
      </w:r>
      <w:proofErr w:type="gramStart"/>
      <w:r w:rsidRPr="00DF30A3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>00193  Roma</w:t>
      </w:r>
      <w:proofErr w:type="gramEnd"/>
      <w:r w:rsidRPr="00DF30A3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 (Italia)</w:t>
      </w:r>
    </w:p>
    <w:p w:rsidR="004A7C0F" w:rsidRPr="00DF30A3" w:rsidRDefault="004A7C0F" w:rsidP="00BE51A3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</w:p>
    <w:p w:rsidR="004A7C0F" w:rsidRPr="00DF30A3" w:rsidRDefault="004A7C0F" w:rsidP="00BE51A3">
      <w:pPr>
        <w:spacing w:line="240" w:lineRule="auto"/>
        <w:jc w:val="both"/>
        <w:rPr>
          <w:rFonts w:ascii="Arial Black" w:hAnsi="Arial Black" w:cs="Arial"/>
          <w:color w:val="000000" w:themeColor="text1"/>
          <w:sz w:val="20"/>
          <w:szCs w:val="20"/>
          <w:lang w:val="it-IT"/>
        </w:rPr>
      </w:pPr>
      <w:r w:rsidRPr="004A7C0F">
        <w:rPr>
          <w:rFonts w:ascii="Arial Black" w:hAnsi="Arial Black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CE99" wp14:editId="74DF97F3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6E50F8A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1.4pt" to="46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" strokecolor="#066" strokeweight="1pt">
                <v:stroke joinstyle="miter"/>
              </v:line>
            </w:pict>
          </mc:Fallback>
        </mc:AlternateContent>
      </w:r>
    </w:p>
    <w:p w:rsidR="004A7C0F" w:rsidRPr="00A64992" w:rsidRDefault="00A64992" w:rsidP="00BE51A3">
      <w:pPr>
        <w:spacing w:line="240" w:lineRule="auto"/>
        <w:jc w:val="both"/>
        <w:rPr>
          <w:rFonts w:ascii="Arial Black" w:hAnsi="Arial Black" w:cs="Arial"/>
          <w:b/>
          <w:sz w:val="20"/>
          <w:szCs w:val="20"/>
          <w:lang w:val="it-IT"/>
        </w:rPr>
      </w:pPr>
      <w:r w:rsidRPr="00A64992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>I</w:t>
      </w:r>
      <w:r w:rsidR="001D592B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>nformazioni di base</w:t>
      </w:r>
      <w:r w:rsidR="002322B7" w:rsidRPr="00A64992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 xml:space="preserve">: </w:t>
      </w:r>
      <w:r w:rsidRPr="00A64992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>C</w:t>
      </w:r>
      <w:r w:rsidR="001D592B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>ongregazioni</w:t>
      </w:r>
      <w:r w:rsidRPr="00A64992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 xml:space="preserve"> </w:t>
      </w:r>
      <w:r w:rsidR="00186EFB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>G</w:t>
      </w:r>
      <w:bookmarkStart w:id="0" w:name="_GoBack"/>
      <w:bookmarkEnd w:id="0"/>
      <w:r w:rsidR="001D592B">
        <w:rPr>
          <w:rFonts w:ascii="Arial Black" w:hAnsi="Arial Black" w:cs="Arial"/>
          <w:b/>
          <w:color w:val="000000" w:themeColor="text1"/>
          <w:sz w:val="20"/>
          <w:szCs w:val="20"/>
          <w:lang w:val="it-IT"/>
        </w:rPr>
        <w:t>enerali nella Compagnia di Gesù</w:t>
      </w:r>
    </w:p>
    <w:p w:rsidR="004A7C0F" w:rsidRPr="00A64992" w:rsidRDefault="004A7C0F" w:rsidP="004A7C0F">
      <w:pPr>
        <w:spacing w:line="240" w:lineRule="auto"/>
        <w:jc w:val="both"/>
        <w:rPr>
          <w:rFonts w:ascii="Arial Black" w:hAnsi="Arial Black" w:cs="Arial"/>
          <w:b/>
          <w:sz w:val="20"/>
          <w:szCs w:val="20"/>
          <w:lang w:val="it-IT"/>
        </w:rPr>
      </w:pPr>
    </w:p>
    <w:p w:rsidR="002322B7" w:rsidRPr="00A64992" w:rsidRDefault="00A64992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Che c</w:t>
      </w:r>
      <w:r w:rsidRPr="00A64992">
        <w:rPr>
          <w:rFonts w:ascii="Arial" w:hAnsi="Arial" w:cs="Arial"/>
          <w:b/>
          <w:sz w:val="20"/>
          <w:szCs w:val="20"/>
          <w:lang w:val="it-IT"/>
        </w:rPr>
        <w:t>os’è una Congregazione Generale?</w:t>
      </w:r>
    </w:p>
    <w:p w:rsidR="00A64992" w:rsidRPr="00A64992" w:rsidRDefault="000505AC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</w:t>
      </w:r>
      <w:r w:rsidR="00A64992" w:rsidRPr="00A64992">
        <w:rPr>
          <w:rFonts w:ascii="Arial" w:hAnsi="Arial" w:cs="Arial"/>
          <w:sz w:val="20"/>
          <w:szCs w:val="20"/>
          <w:lang w:val="it-IT"/>
        </w:rPr>
        <w:t xml:space="preserve">a Congregazione Generale </w:t>
      </w:r>
      <w:r>
        <w:rPr>
          <w:rFonts w:ascii="Arial" w:hAnsi="Arial" w:cs="Arial"/>
          <w:sz w:val="20"/>
          <w:szCs w:val="20"/>
          <w:lang w:val="it-IT"/>
        </w:rPr>
        <w:t xml:space="preserve">è </w:t>
      </w:r>
      <w:r w:rsidR="00A64992" w:rsidRPr="00A64992">
        <w:rPr>
          <w:rFonts w:ascii="Arial" w:hAnsi="Arial" w:cs="Arial"/>
          <w:sz w:val="20"/>
          <w:szCs w:val="20"/>
          <w:lang w:val="it-IT"/>
        </w:rPr>
        <w:t xml:space="preserve">l’organo </w:t>
      </w:r>
      <w:r w:rsidR="009D122C" w:rsidRPr="00A64992">
        <w:rPr>
          <w:rFonts w:ascii="Arial" w:hAnsi="Arial" w:cs="Arial"/>
          <w:sz w:val="20"/>
          <w:szCs w:val="20"/>
          <w:lang w:val="it-IT"/>
        </w:rPr>
        <w:t xml:space="preserve">supremo </w:t>
      </w:r>
      <w:r w:rsidR="00A64992" w:rsidRPr="00A64992">
        <w:rPr>
          <w:rFonts w:ascii="Arial" w:hAnsi="Arial" w:cs="Arial"/>
          <w:sz w:val="20"/>
          <w:szCs w:val="20"/>
          <w:lang w:val="it-IT"/>
        </w:rPr>
        <w:t>di governo della Compagnia di Ges</w:t>
      </w:r>
      <w:r w:rsidR="00A64992">
        <w:rPr>
          <w:rFonts w:ascii="Arial" w:hAnsi="Arial" w:cs="Arial"/>
          <w:sz w:val="20"/>
          <w:szCs w:val="20"/>
          <w:lang w:val="it-IT"/>
        </w:rPr>
        <w:t xml:space="preserve">ù. Viene convocato in caso di morte o dimissioni di un Superiore Generale per eleggere il suo successore, e può essere convocata anche per la promulgazione di leggi che cambino la struttura e </w:t>
      </w:r>
      <w:r>
        <w:rPr>
          <w:rFonts w:ascii="Arial" w:hAnsi="Arial" w:cs="Arial"/>
          <w:sz w:val="20"/>
          <w:szCs w:val="20"/>
          <w:lang w:val="it-IT"/>
        </w:rPr>
        <w:t>l’opera</w:t>
      </w:r>
      <w:r w:rsidR="00A64992">
        <w:rPr>
          <w:rFonts w:ascii="Arial" w:hAnsi="Arial" w:cs="Arial"/>
          <w:sz w:val="20"/>
          <w:szCs w:val="20"/>
          <w:lang w:val="it-IT"/>
        </w:rPr>
        <w:t xml:space="preserve"> della Compagnia di Gesù.</w:t>
      </w:r>
    </w:p>
    <w:p w:rsidR="002322B7" w:rsidRPr="00A64992" w:rsidRDefault="00A64992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64992">
        <w:rPr>
          <w:rFonts w:ascii="Arial" w:hAnsi="Arial" w:cs="Arial"/>
          <w:sz w:val="20"/>
          <w:szCs w:val="20"/>
          <w:lang w:val="it-IT"/>
        </w:rPr>
        <w:t xml:space="preserve">L’orientamento e il controllo </w:t>
      </w:r>
      <w:r w:rsidR="0015719B">
        <w:rPr>
          <w:rFonts w:ascii="Arial" w:hAnsi="Arial" w:cs="Arial"/>
          <w:sz w:val="20"/>
          <w:szCs w:val="20"/>
          <w:lang w:val="it-IT"/>
        </w:rPr>
        <w:t>ordinari</w:t>
      </w:r>
      <w:r>
        <w:rPr>
          <w:rFonts w:ascii="Arial" w:hAnsi="Arial" w:cs="Arial"/>
          <w:sz w:val="20"/>
          <w:szCs w:val="20"/>
          <w:lang w:val="it-IT"/>
        </w:rPr>
        <w:t xml:space="preserve"> dell’ordin</w:t>
      </w:r>
      <w:r w:rsidR="000505AC">
        <w:rPr>
          <w:rFonts w:ascii="Arial" w:hAnsi="Arial" w:cs="Arial"/>
          <w:sz w:val="20"/>
          <w:szCs w:val="20"/>
          <w:lang w:val="it-IT"/>
        </w:rPr>
        <w:t>e dei gesuiti è nelle mani del S</w:t>
      </w:r>
      <w:r>
        <w:rPr>
          <w:rFonts w:ascii="Arial" w:hAnsi="Arial" w:cs="Arial"/>
          <w:sz w:val="20"/>
          <w:szCs w:val="20"/>
          <w:lang w:val="it-IT"/>
        </w:rPr>
        <w:t xml:space="preserve">uperiore Generale, che è eletto a vita, </w:t>
      </w:r>
      <w:r w:rsidR="00C13790">
        <w:rPr>
          <w:rFonts w:ascii="Arial" w:hAnsi="Arial" w:cs="Arial"/>
          <w:sz w:val="20"/>
          <w:szCs w:val="20"/>
          <w:lang w:val="it-IT"/>
        </w:rPr>
        <w:t>e di coloro che egli nomina per un periodo di tempo limitato come Superiori. Il Superiore Generale governa in conformità con la legge della Chiesa e con le Costituzioni e la legislazione dell’ordine.</w:t>
      </w:r>
    </w:p>
    <w:p w:rsidR="00C13790" w:rsidRPr="00C13790" w:rsidRDefault="00C13790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13790">
        <w:rPr>
          <w:rFonts w:ascii="Arial" w:hAnsi="Arial" w:cs="Arial"/>
          <w:b/>
          <w:sz w:val="20"/>
          <w:szCs w:val="20"/>
          <w:lang w:val="it-IT"/>
        </w:rPr>
        <w:t>Quando la Compagnia di Gesù terr</w:t>
      </w:r>
      <w:r>
        <w:rPr>
          <w:rFonts w:ascii="Arial" w:hAnsi="Arial" w:cs="Arial"/>
          <w:b/>
          <w:sz w:val="20"/>
          <w:szCs w:val="20"/>
          <w:lang w:val="it-IT"/>
        </w:rPr>
        <w:t>à la sua prossima Congregazione?</w:t>
      </w:r>
    </w:p>
    <w:p w:rsidR="00C13790" w:rsidRPr="00C13790" w:rsidRDefault="00C1379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3790">
        <w:rPr>
          <w:rFonts w:ascii="Arial" w:hAnsi="Arial" w:cs="Arial"/>
          <w:sz w:val="20"/>
          <w:szCs w:val="20"/>
          <w:lang w:val="it-IT"/>
        </w:rPr>
        <w:t>Da quando la Compagnia di G</w:t>
      </w:r>
      <w:r w:rsidR="0015719B">
        <w:rPr>
          <w:rFonts w:ascii="Arial" w:hAnsi="Arial" w:cs="Arial"/>
          <w:sz w:val="20"/>
          <w:szCs w:val="20"/>
          <w:lang w:val="it-IT"/>
        </w:rPr>
        <w:t>esù è stata fondata, nel 1540, v</w:t>
      </w:r>
      <w:r w:rsidRPr="00C13790">
        <w:rPr>
          <w:rFonts w:ascii="Arial" w:hAnsi="Arial" w:cs="Arial"/>
          <w:sz w:val="20"/>
          <w:szCs w:val="20"/>
          <w:lang w:val="it-IT"/>
        </w:rPr>
        <w:t>i sono stat</w:t>
      </w:r>
      <w:r>
        <w:rPr>
          <w:rFonts w:ascii="Arial" w:hAnsi="Arial" w:cs="Arial"/>
          <w:sz w:val="20"/>
          <w:szCs w:val="20"/>
          <w:lang w:val="it-IT"/>
        </w:rPr>
        <w:t>e</w:t>
      </w:r>
      <w:r w:rsidRPr="00C13790">
        <w:rPr>
          <w:rFonts w:ascii="Arial" w:hAnsi="Arial" w:cs="Arial"/>
          <w:sz w:val="20"/>
          <w:szCs w:val="20"/>
          <w:lang w:val="it-IT"/>
        </w:rPr>
        <w:t xml:space="preserve"> 35 Congregazioni Generali. La sessione plenaria del</w:t>
      </w:r>
      <w:r>
        <w:rPr>
          <w:rFonts w:ascii="Arial" w:hAnsi="Arial" w:cs="Arial"/>
          <w:sz w:val="20"/>
          <w:szCs w:val="20"/>
          <w:lang w:val="it-IT"/>
        </w:rPr>
        <w:t xml:space="preserve">la </w:t>
      </w:r>
      <w:r w:rsidRPr="00C13790">
        <w:rPr>
          <w:rFonts w:ascii="Arial" w:hAnsi="Arial" w:cs="Arial"/>
          <w:sz w:val="20"/>
          <w:szCs w:val="20"/>
          <w:lang w:val="it-IT"/>
        </w:rPr>
        <w:t>36</w:t>
      </w:r>
      <w:r>
        <w:rPr>
          <w:rFonts w:ascii="Arial" w:hAnsi="Arial" w:cs="Arial"/>
          <w:sz w:val="20"/>
          <w:szCs w:val="20"/>
          <w:lang w:val="it-IT"/>
        </w:rPr>
        <w:t>ª</w:t>
      </w:r>
      <w:r w:rsidRPr="00C137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Congregazione Generale</w:t>
      </w:r>
      <w:r w:rsidR="00676885">
        <w:rPr>
          <w:rFonts w:ascii="Arial" w:hAnsi="Arial" w:cs="Arial"/>
          <w:sz w:val="20"/>
          <w:szCs w:val="20"/>
          <w:lang w:val="it-IT"/>
        </w:rPr>
        <w:t xml:space="preserve"> si riunirà a Roma il 3</w:t>
      </w:r>
      <w:r w:rsidRPr="00C13790">
        <w:rPr>
          <w:rFonts w:ascii="Arial" w:hAnsi="Arial" w:cs="Arial"/>
          <w:sz w:val="20"/>
          <w:szCs w:val="20"/>
          <w:lang w:val="it-IT"/>
        </w:rPr>
        <w:t xml:space="preserve"> ottobre 2016.</w:t>
      </w:r>
    </w:p>
    <w:p w:rsidR="00D60C9E" w:rsidRPr="00C13790" w:rsidRDefault="00C1379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3790">
        <w:rPr>
          <w:rFonts w:ascii="Arial" w:hAnsi="Arial" w:cs="Arial"/>
          <w:sz w:val="20"/>
          <w:szCs w:val="20"/>
          <w:lang w:val="it-IT"/>
        </w:rPr>
        <w:t>La 36</w:t>
      </w:r>
      <w:r>
        <w:rPr>
          <w:rFonts w:ascii="Arial" w:hAnsi="Arial" w:cs="Arial"/>
          <w:sz w:val="20"/>
          <w:szCs w:val="20"/>
          <w:lang w:val="it-IT"/>
        </w:rPr>
        <w:t>ª</w:t>
      </w:r>
      <w:r w:rsidRPr="00C137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Congregazione Generale</w:t>
      </w:r>
      <w:r w:rsidRPr="00C13790">
        <w:rPr>
          <w:rFonts w:ascii="Arial" w:hAnsi="Arial" w:cs="Arial"/>
          <w:sz w:val="20"/>
          <w:szCs w:val="20"/>
          <w:lang w:val="it-IT"/>
        </w:rPr>
        <w:t xml:space="preserve"> è stata convocata dal Superiore Generale Adolfo Nicolás</w:t>
      </w:r>
      <w:r w:rsidR="00BA6257">
        <w:rPr>
          <w:rFonts w:ascii="Arial" w:hAnsi="Arial" w:cs="Arial"/>
          <w:sz w:val="20"/>
          <w:szCs w:val="20"/>
          <w:lang w:val="it-IT"/>
        </w:rPr>
        <w:t>,</w:t>
      </w:r>
      <w:r w:rsidRPr="00C13790">
        <w:rPr>
          <w:rFonts w:ascii="Arial" w:hAnsi="Arial" w:cs="Arial"/>
          <w:sz w:val="20"/>
          <w:szCs w:val="20"/>
          <w:lang w:val="it-IT"/>
        </w:rPr>
        <w:t xml:space="preserve"> S</w:t>
      </w:r>
      <w:r w:rsidR="00BA6257">
        <w:rPr>
          <w:rFonts w:ascii="Arial" w:hAnsi="Arial" w:cs="Arial"/>
          <w:sz w:val="20"/>
          <w:szCs w:val="20"/>
          <w:lang w:val="it-IT"/>
        </w:rPr>
        <w:t>.</w:t>
      </w:r>
      <w:r w:rsidRPr="00C13790">
        <w:rPr>
          <w:rFonts w:ascii="Arial" w:hAnsi="Arial" w:cs="Arial"/>
          <w:sz w:val="20"/>
          <w:szCs w:val="20"/>
          <w:lang w:val="it-IT"/>
        </w:rPr>
        <w:t>J</w:t>
      </w:r>
      <w:r w:rsidR="00BA6257">
        <w:rPr>
          <w:rFonts w:ascii="Arial" w:hAnsi="Arial" w:cs="Arial"/>
          <w:sz w:val="20"/>
          <w:szCs w:val="20"/>
          <w:lang w:val="it-IT"/>
        </w:rPr>
        <w:t>.</w:t>
      </w:r>
      <w:r w:rsidRPr="00C13790">
        <w:rPr>
          <w:rFonts w:ascii="Arial" w:hAnsi="Arial" w:cs="Arial"/>
          <w:sz w:val="20"/>
          <w:szCs w:val="20"/>
          <w:lang w:val="it-IT"/>
        </w:rPr>
        <w:t>, che ha 80 anni, è in carica dal 2008 e ha annunciato la sua intenzione di dimettersi.</w:t>
      </w:r>
    </w:p>
    <w:p w:rsidR="00D60C9E" w:rsidRPr="00747C7E" w:rsidRDefault="00747C7E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7C7E">
        <w:rPr>
          <w:rFonts w:ascii="Arial" w:hAnsi="Arial" w:cs="Arial"/>
          <w:sz w:val="20"/>
          <w:szCs w:val="20"/>
          <w:lang w:val="it-IT"/>
        </w:rPr>
        <w:t>Dopo aver accettato le dimissioni del Padre Generale Nicolás e aver eletto un nuovo Superiore Generale, la Congregazione delibererà anche su qu</w:t>
      </w:r>
      <w:r w:rsidR="00BA6257">
        <w:rPr>
          <w:rFonts w:ascii="Arial" w:hAnsi="Arial" w:cs="Arial"/>
          <w:sz w:val="20"/>
          <w:szCs w:val="20"/>
          <w:lang w:val="it-IT"/>
        </w:rPr>
        <w:t>estioni riguardanti la vita e l’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attività apostolica della Compagnia di Gesù nel </w:t>
      </w:r>
      <w:r>
        <w:rPr>
          <w:rFonts w:ascii="Arial" w:hAnsi="Arial" w:cs="Arial"/>
          <w:sz w:val="20"/>
          <w:szCs w:val="20"/>
          <w:lang w:val="it-IT"/>
        </w:rPr>
        <w:t>XXI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secolo</w:t>
      </w:r>
      <w:r w:rsidR="007A1DD0" w:rsidRPr="00747C7E">
        <w:rPr>
          <w:rFonts w:ascii="Arial" w:hAnsi="Arial" w:cs="Arial"/>
          <w:sz w:val="20"/>
          <w:szCs w:val="20"/>
          <w:lang w:val="it-IT"/>
        </w:rPr>
        <w:t>.</w:t>
      </w:r>
    </w:p>
    <w:p w:rsidR="00E86868" w:rsidRPr="00747C7E" w:rsidRDefault="00747C7E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47C7E">
        <w:rPr>
          <w:rFonts w:ascii="Arial" w:hAnsi="Arial" w:cs="Arial"/>
          <w:b/>
          <w:sz w:val="20"/>
          <w:szCs w:val="20"/>
          <w:lang w:val="it-IT"/>
        </w:rPr>
        <w:t xml:space="preserve">Perché vengono convocate </w:t>
      </w:r>
      <w:r>
        <w:rPr>
          <w:rFonts w:ascii="Arial" w:hAnsi="Arial" w:cs="Arial"/>
          <w:b/>
          <w:sz w:val="20"/>
          <w:szCs w:val="20"/>
          <w:lang w:val="it-IT"/>
        </w:rPr>
        <w:t xml:space="preserve">le </w:t>
      </w:r>
      <w:r w:rsidR="00E86868" w:rsidRPr="00747C7E">
        <w:rPr>
          <w:rFonts w:ascii="Arial" w:hAnsi="Arial" w:cs="Arial"/>
          <w:b/>
          <w:sz w:val="20"/>
          <w:szCs w:val="20"/>
          <w:lang w:val="it-IT"/>
        </w:rPr>
        <w:t>Congrega</w:t>
      </w:r>
      <w:r>
        <w:rPr>
          <w:rFonts w:ascii="Arial" w:hAnsi="Arial" w:cs="Arial"/>
          <w:b/>
          <w:sz w:val="20"/>
          <w:szCs w:val="20"/>
          <w:lang w:val="it-IT"/>
        </w:rPr>
        <w:t xml:space="preserve">zioni </w:t>
      </w:r>
      <w:r w:rsidRPr="00747C7E">
        <w:rPr>
          <w:rFonts w:ascii="Arial" w:hAnsi="Arial" w:cs="Arial"/>
          <w:b/>
          <w:sz w:val="20"/>
          <w:szCs w:val="20"/>
          <w:lang w:val="it-IT"/>
        </w:rPr>
        <w:t>General</w:t>
      </w:r>
      <w:r>
        <w:rPr>
          <w:rFonts w:ascii="Arial" w:hAnsi="Arial" w:cs="Arial"/>
          <w:b/>
          <w:sz w:val="20"/>
          <w:szCs w:val="20"/>
          <w:lang w:val="it-IT"/>
        </w:rPr>
        <w:t>i</w:t>
      </w:r>
      <w:r w:rsidR="00E86868" w:rsidRPr="00747C7E">
        <w:rPr>
          <w:rFonts w:ascii="Arial" w:hAnsi="Arial" w:cs="Arial"/>
          <w:b/>
          <w:sz w:val="20"/>
          <w:szCs w:val="20"/>
          <w:lang w:val="it-IT"/>
        </w:rPr>
        <w:t>?</w:t>
      </w:r>
    </w:p>
    <w:p w:rsidR="00747C7E" w:rsidRPr="00747C7E" w:rsidRDefault="00747C7E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7C7E">
        <w:rPr>
          <w:rFonts w:ascii="Arial" w:hAnsi="Arial" w:cs="Arial"/>
          <w:sz w:val="20"/>
          <w:szCs w:val="20"/>
          <w:lang w:val="it-IT"/>
        </w:rPr>
        <w:t>Secondo le norme stabilite da S. Ig</w:t>
      </w:r>
      <w:r>
        <w:rPr>
          <w:rFonts w:ascii="Arial" w:hAnsi="Arial" w:cs="Arial"/>
          <w:sz w:val="20"/>
          <w:szCs w:val="20"/>
          <w:lang w:val="it-IT"/>
        </w:rPr>
        <w:t>nazio di Loyola, fondatore dei g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esuiti, </w:t>
      </w:r>
      <w:r>
        <w:rPr>
          <w:rFonts w:ascii="Arial" w:hAnsi="Arial" w:cs="Arial"/>
          <w:sz w:val="20"/>
          <w:szCs w:val="20"/>
          <w:lang w:val="it-IT"/>
        </w:rPr>
        <w:t>v</w:t>
      </w:r>
      <w:r w:rsidRPr="00747C7E">
        <w:rPr>
          <w:rFonts w:ascii="Arial" w:hAnsi="Arial" w:cs="Arial"/>
          <w:sz w:val="20"/>
          <w:szCs w:val="20"/>
          <w:lang w:val="it-IT"/>
        </w:rPr>
        <w:t>i sono due ragioni per convocare una Congregazi</w:t>
      </w:r>
      <w:r>
        <w:rPr>
          <w:rFonts w:ascii="Arial" w:hAnsi="Arial" w:cs="Arial"/>
          <w:sz w:val="20"/>
          <w:szCs w:val="20"/>
          <w:lang w:val="it-IT"/>
        </w:rPr>
        <w:t>one Generale: l’</w:t>
      </w:r>
      <w:r w:rsidRPr="00747C7E">
        <w:rPr>
          <w:rFonts w:ascii="Arial" w:hAnsi="Arial" w:cs="Arial"/>
          <w:i/>
          <w:sz w:val="20"/>
          <w:szCs w:val="20"/>
          <w:lang w:val="it-IT"/>
        </w:rPr>
        <w:t xml:space="preserve">elezione di un nuovo Superiore Generale 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o </w:t>
      </w:r>
      <w:r w:rsidRPr="00747C7E">
        <w:rPr>
          <w:rFonts w:ascii="Arial" w:hAnsi="Arial" w:cs="Arial"/>
          <w:i/>
          <w:sz w:val="20"/>
          <w:szCs w:val="20"/>
          <w:lang w:val="it-IT"/>
        </w:rPr>
        <w:t>questioni molto importanti relative al bene di tutta la Compagnia</w:t>
      </w:r>
      <w:r w:rsidRPr="00747C7E">
        <w:rPr>
          <w:rFonts w:ascii="Arial" w:hAnsi="Arial" w:cs="Arial"/>
          <w:sz w:val="20"/>
          <w:szCs w:val="20"/>
          <w:lang w:val="it-IT"/>
        </w:rPr>
        <w:t>.</w:t>
      </w:r>
    </w:p>
    <w:p w:rsidR="007A2AEC" w:rsidRPr="00747C7E" w:rsidRDefault="00747C7E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Chi ha preceduto il Pa</w:t>
      </w:r>
      <w:r w:rsidRPr="00747C7E">
        <w:rPr>
          <w:rFonts w:ascii="Arial" w:hAnsi="Arial" w:cs="Arial"/>
          <w:b/>
          <w:sz w:val="20"/>
          <w:szCs w:val="20"/>
          <w:lang w:val="it-IT"/>
        </w:rPr>
        <w:t>dre</w:t>
      </w:r>
      <w:r w:rsidR="007A2AEC" w:rsidRPr="00747C7E">
        <w:rPr>
          <w:rFonts w:ascii="Arial" w:hAnsi="Arial" w:cs="Arial"/>
          <w:b/>
          <w:sz w:val="20"/>
          <w:szCs w:val="20"/>
          <w:lang w:val="it-IT"/>
        </w:rPr>
        <w:t xml:space="preserve"> General</w:t>
      </w:r>
      <w:r>
        <w:rPr>
          <w:rFonts w:ascii="Arial" w:hAnsi="Arial" w:cs="Arial"/>
          <w:b/>
          <w:sz w:val="20"/>
          <w:szCs w:val="20"/>
          <w:lang w:val="it-IT"/>
        </w:rPr>
        <w:t>e</w:t>
      </w:r>
      <w:r w:rsidR="007A2AEC" w:rsidRPr="00747C7E">
        <w:rPr>
          <w:rFonts w:ascii="Arial" w:hAnsi="Arial" w:cs="Arial"/>
          <w:b/>
          <w:sz w:val="20"/>
          <w:szCs w:val="20"/>
          <w:lang w:val="it-IT"/>
        </w:rPr>
        <w:t xml:space="preserve"> Adolfo Nicolás </w:t>
      </w:r>
      <w:r>
        <w:rPr>
          <w:rFonts w:ascii="Arial" w:hAnsi="Arial" w:cs="Arial"/>
          <w:b/>
          <w:sz w:val="20"/>
          <w:szCs w:val="20"/>
          <w:lang w:val="it-IT"/>
        </w:rPr>
        <w:t>come Superiore Generale</w:t>
      </w:r>
      <w:r w:rsidR="007A2AEC" w:rsidRPr="00747C7E">
        <w:rPr>
          <w:rFonts w:ascii="Arial" w:hAnsi="Arial" w:cs="Arial"/>
          <w:b/>
          <w:sz w:val="20"/>
          <w:szCs w:val="20"/>
          <w:lang w:val="it-IT"/>
        </w:rPr>
        <w:t>?</w:t>
      </w:r>
    </w:p>
    <w:p w:rsidR="00747C7E" w:rsidRPr="00747C7E" w:rsidRDefault="00747C7E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7C7E">
        <w:rPr>
          <w:rFonts w:ascii="Arial" w:hAnsi="Arial" w:cs="Arial"/>
          <w:sz w:val="20"/>
          <w:szCs w:val="20"/>
          <w:lang w:val="it-IT"/>
        </w:rPr>
        <w:t xml:space="preserve">Nel 1983, </w:t>
      </w:r>
      <w:r>
        <w:rPr>
          <w:rFonts w:ascii="Arial" w:hAnsi="Arial" w:cs="Arial"/>
          <w:sz w:val="20"/>
          <w:szCs w:val="20"/>
          <w:lang w:val="it-IT"/>
        </w:rPr>
        <w:t>il P</w:t>
      </w:r>
      <w:r w:rsidRPr="00747C7E">
        <w:rPr>
          <w:rFonts w:ascii="Arial" w:hAnsi="Arial" w:cs="Arial"/>
          <w:sz w:val="20"/>
          <w:szCs w:val="20"/>
          <w:lang w:val="it-IT"/>
        </w:rPr>
        <w:t>adre Peter-Hans Kolvenbach</w:t>
      </w:r>
      <w:r w:rsidR="000505AC">
        <w:rPr>
          <w:rFonts w:ascii="Arial" w:hAnsi="Arial" w:cs="Arial"/>
          <w:sz w:val="20"/>
          <w:szCs w:val="20"/>
          <w:lang w:val="it-IT"/>
        </w:rPr>
        <w:t>,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S</w:t>
      </w:r>
      <w:r w:rsidR="000505AC">
        <w:rPr>
          <w:rFonts w:ascii="Arial" w:hAnsi="Arial" w:cs="Arial"/>
          <w:sz w:val="20"/>
          <w:szCs w:val="20"/>
          <w:lang w:val="it-IT"/>
        </w:rPr>
        <w:t>.</w:t>
      </w:r>
      <w:r w:rsidRPr="00747C7E">
        <w:rPr>
          <w:rFonts w:ascii="Arial" w:hAnsi="Arial" w:cs="Arial"/>
          <w:sz w:val="20"/>
          <w:szCs w:val="20"/>
          <w:lang w:val="it-IT"/>
        </w:rPr>
        <w:t>J</w:t>
      </w:r>
      <w:r w:rsidR="000505AC">
        <w:rPr>
          <w:rFonts w:ascii="Arial" w:hAnsi="Arial" w:cs="Arial"/>
          <w:sz w:val="20"/>
          <w:szCs w:val="20"/>
          <w:lang w:val="it-IT"/>
        </w:rPr>
        <w:t>.</w:t>
      </w:r>
      <w:r w:rsidRPr="00747C7E">
        <w:rPr>
          <w:rFonts w:ascii="Arial" w:hAnsi="Arial" w:cs="Arial"/>
          <w:sz w:val="20"/>
          <w:szCs w:val="20"/>
          <w:lang w:val="it-IT"/>
        </w:rPr>
        <w:t>, è stato eletto</w:t>
      </w:r>
      <w:r>
        <w:rPr>
          <w:rFonts w:ascii="Arial" w:hAnsi="Arial" w:cs="Arial"/>
          <w:sz w:val="20"/>
          <w:szCs w:val="20"/>
          <w:lang w:val="it-IT"/>
        </w:rPr>
        <w:t xml:space="preserve"> Superiore Generale, quando il P</w:t>
      </w:r>
      <w:r w:rsidRPr="00747C7E">
        <w:rPr>
          <w:rFonts w:ascii="Arial" w:hAnsi="Arial" w:cs="Arial"/>
          <w:sz w:val="20"/>
          <w:szCs w:val="20"/>
          <w:lang w:val="it-IT"/>
        </w:rPr>
        <w:t>adre Generale Pedro Arrupe</w:t>
      </w:r>
      <w:r w:rsidR="000505AC">
        <w:rPr>
          <w:rFonts w:ascii="Arial" w:hAnsi="Arial" w:cs="Arial"/>
          <w:sz w:val="20"/>
          <w:szCs w:val="20"/>
          <w:lang w:val="it-IT"/>
        </w:rPr>
        <w:t>,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S</w:t>
      </w:r>
      <w:r w:rsidR="000505AC">
        <w:rPr>
          <w:rFonts w:ascii="Arial" w:hAnsi="Arial" w:cs="Arial"/>
          <w:sz w:val="20"/>
          <w:szCs w:val="20"/>
          <w:lang w:val="it-IT"/>
        </w:rPr>
        <w:t>.</w:t>
      </w:r>
      <w:r w:rsidRPr="00747C7E">
        <w:rPr>
          <w:rFonts w:ascii="Arial" w:hAnsi="Arial" w:cs="Arial"/>
          <w:sz w:val="20"/>
          <w:szCs w:val="20"/>
          <w:lang w:val="it-IT"/>
        </w:rPr>
        <w:t>J</w:t>
      </w:r>
      <w:r w:rsidR="000505AC">
        <w:rPr>
          <w:rFonts w:ascii="Arial" w:hAnsi="Arial" w:cs="Arial"/>
          <w:sz w:val="20"/>
          <w:szCs w:val="20"/>
          <w:lang w:val="it-IT"/>
        </w:rPr>
        <w:t>.,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si è dimesso a causa di problemi di salute. Dopo aver prestato servizio come Superiore Generale per 25 anni,</w:t>
      </w:r>
      <w:r>
        <w:rPr>
          <w:rFonts w:ascii="Arial" w:hAnsi="Arial" w:cs="Arial"/>
          <w:sz w:val="20"/>
          <w:szCs w:val="20"/>
          <w:lang w:val="it-IT"/>
        </w:rPr>
        <w:t xml:space="preserve"> il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 w:rsidRPr="00747C7E">
        <w:rPr>
          <w:rFonts w:ascii="Arial" w:hAnsi="Arial" w:cs="Arial"/>
          <w:sz w:val="20"/>
          <w:szCs w:val="20"/>
          <w:lang w:val="it-IT"/>
        </w:rPr>
        <w:t>adre Kolvenbach ha presentato le sue dimissioni alla 35</w:t>
      </w:r>
      <w:r>
        <w:rPr>
          <w:rFonts w:ascii="Arial" w:hAnsi="Arial" w:cs="Arial"/>
          <w:sz w:val="20"/>
          <w:szCs w:val="20"/>
          <w:lang w:val="it-IT"/>
        </w:rPr>
        <w:t>ª Congregazione Generale.</w:t>
      </w:r>
    </w:p>
    <w:p w:rsidR="00CB4D09" w:rsidRPr="00747C7E" w:rsidRDefault="00747C7E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47C7E">
        <w:rPr>
          <w:rFonts w:ascii="Arial" w:hAnsi="Arial" w:cs="Arial"/>
          <w:b/>
          <w:sz w:val="20"/>
          <w:szCs w:val="20"/>
          <w:lang w:val="it-IT"/>
        </w:rPr>
        <w:t>Chi partecipa a una</w:t>
      </w:r>
      <w:r w:rsidR="00CB4D09" w:rsidRPr="00747C7E">
        <w:rPr>
          <w:rFonts w:ascii="Arial" w:hAnsi="Arial" w:cs="Arial"/>
          <w:b/>
          <w:sz w:val="20"/>
          <w:szCs w:val="20"/>
          <w:lang w:val="it-IT"/>
        </w:rPr>
        <w:t xml:space="preserve"> Congrega</w:t>
      </w:r>
      <w:r>
        <w:rPr>
          <w:rFonts w:ascii="Arial" w:hAnsi="Arial" w:cs="Arial"/>
          <w:b/>
          <w:sz w:val="20"/>
          <w:szCs w:val="20"/>
          <w:lang w:val="it-IT"/>
        </w:rPr>
        <w:t>z</w:t>
      </w:r>
      <w:r w:rsidR="00CB4D09" w:rsidRPr="00747C7E">
        <w:rPr>
          <w:rFonts w:ascii="Arial" w:hAnsi="Arial" w:cs="Arial"/>
          <w:b/>
          <w:sz w:val="20"/>
          <w:szCs w:val="20"/>
          <w:lang w:val="it-IT"/>
        </w:rPr>
        <w:t>ion</w:t>
      </w:r>
      <w:r>
        <w:rPr>
          <w:rFonts w:ascii="Arial" w:hAnsi="Arial" w:cs="Arial"/>
          <w:b/>
          <w:sz w:val="20"/>
          <w:szCs w:val="20"/>
          <w:lang w:val="it-IT"/>
        </w:rPr>
        <w:t>e</w:t>
      </w:r>
      <w:r w:rsidRPr="00747C7E">
        <w:rPr>
          <w:rFonts w:ascii="Arial" w:hAnsi="Arial" w:cs="Arial"/>
          <w:b/>
          <w:sz w:val="20"/>
          <w:szCs w:val="20"/>
          <w:lang w:val="it-IT"/>
        </w:rPr>
        <w:t xml:space="preserve"> General</w:t>
      </w:r>
      <w:r>
        <w:rPr>
          <w:rFonts w:ascii="Arial" w:hAnsi="Arial" w:cs="Arial"/>
          <w:b/>
          <w:sz w:val="20"/>
          <w:szCs w:val="20"/>
          <w:lang w:val="it-IT"/>
        </w:rPr>
        <w:t>e</w:t>
      </w:r>
      <w:r w:rsidR="00CB4D09" w:rsidRPr="00747C7E">
        <w:rPr>
          <w:rFonts w:ascii="Arial" w:hAnsi="Arial" w:cs="Arial"/>
          <w:b/>
          <w:sz w:val="20"/>
          <w:szCs w:val="20"/>
          <w:lang w:val="it-IT"/>
        </w:rPr>
        <w:t>?</w:t>
      </w:r>
    </w:p>
    <w:p w:rsidR="00747C7E" w:rsidRDefault="00747C7E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7C7E">
        <w:rPr>
          <w:rFonts w:ascii="Arial" w:hAnsi="Arial" w:cs="Arial"/>
          <w:sz w:val="20"/>
          <w:szCs w:val="20"/>
          <w:lang w:val="it-IT"/>
        </w:rPr>
        <w:t xml:space="preserve">I </w:t>
      </w:r>
      <w:r w:rsidR="00676885">
        <w:rPr>
          <w:rFonts w:ascii="Arial" w:hAnsi="Arial" w:cs="Arial"/>
          <w:sz w:val="20"/>
          <w:szCs w:val="20"/>
          <w:lang w:val="it-IT"/>
        </w:rPr>
        <w:t>membri ufficiali di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una Congregazione Generale sono scelti tra </w:t>
      </w:r>
      <w:r>
        <w:rPr>
          <w:rFonts w:ascii="Arial" w:hAnsi="Arial" w:cs="Arial"/>
          <w:sz w:val="20"/>
          <w:szCs w:val="20"/>
          <w:lang w:val="it-IT"/>
        </w:rPr>
        <w:t>i collaboratori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del Superiore Genera</w:t>
      </w:r>
      <w:r>
        <w:rPr>
          <w:rFonts w:ascii="Arial" w:hAnsi="Arial" w:cs="Arial"/>
          <w:sz w:val="20"/>
          <w:szCs w:val="20"/>
          <w:lang w:val="it-IT"/>
        </w:rPr>
        <w:t xml:space="preserve">le e </w:t>
      </w:r>
      <w:r w:rsidR="00BA6257">
        <w:rPr>
          <w:rFonts w:ascii="Arial" w:hAnsi="Arial" w:cs="Arial"/>
          <w:sz w:val="20"/>
          <w:szCs w:val="20"/>
          <w:lang w:val="it-IT"/>
        </w:rPr>
        <w:t>tra i membri</w:t>
      </w:r>
      <w:r>
        <w:rPr>
          <w:rFonts w:ascii="Arial" w:hAnsi="Arial" w:cs="Arial"/>
          <w:sz w:val="20"/>
          <w:szCs w:val="20"/>
          <w:lang w:val="it-IT"/>
        </w:rPr>
        <w:t xml:space="preserve"> dell'ordine dei g</w:t>
      </w:r>
      <w:r w:rsidRPr="00747C7E">
        <w:rPr>
          <w:rFonts w:ascii="Arial" w:hAnsi="Arial" w:cs="Arial"/>
          <w:sz w:val="20"/>
          <w:szCs w:val="20"/>
          <w:lang w:val="it-IT"/>
        </w:rPr>
        <w:t>esui</w:t>
      </w:r>
      <w:r w:rsidR="00BA6257">
        <w:rPr>
          <w:rFonts w:ascii="Arial" w:hAnsi="Arial" w:cs="Arial"/>
          <w:sz w:val="20"/>
          <w:szCs w:val="20"/>
          <w:lang w:val="it-IT"/>
        </w:rPr>
        <w:t>ti. Le divisioni regionali dell’</w:t>
      </w:r>
      <w:r>
        <w:rPr>
          <w:rFonts w:ascii="Arial" w:hAnsi="Arial" w:cs="Arial"/>
          <w:sz w:val="20"/>
          <w:szCs w:val="20"/>
          <w:lang w:val="it-IT"/>
        </w:rPr>
        <w:t>o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rdine, le Province, inviano i </w:t>
      </w:r>
      <w:r w:rsidR="00BA6257">
        <w:rPr>
          <w:rFonts w:ascii="Arial" w:hAnsi="Arial" w:cs="Arial"/>
          <w:sz w:val="20"/>
          <w:szCs w:val="20"/>
          <w:lang w:val="it-IT"/>
        </w:rPr>
        <w:t>loro S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uperiori. Poi, ogni Provincia elegge un numero di delegati secondo la percentuale del numero totale di gesuiti. La maggior parte delle Province del mondo invierà un </w:t>
      </w:r>
      <w:r>
        <w:rPr>
          <w:rFonts w:ascii="Arial" w:hAnsi="Arial" w:cs="Arial"/>
          <w:sz w:val="20"/>
          <w:szCs w:val="20"/>
          <w:lang w:val="it-IT"/>
        </w:rPr>
        <w:t xml:space="preserve">altro 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delegato </w:t>
      </w:r>
      <w:r>
        <w:rPr>
          <w:rFonts w:ascii="Arial" w:hAnsi="Arial" w:cs="Arial"/>
          <w:sz w:val="20"/>
          <w:szCs w:val="20"/>
          <w:lang w:val="it-IT"/>
        </w:rPr>
        <w:t>oltre</w:t>
      </w:r>
      <w:r w:rsidRPr="00747C7E">
        <w:rPr>
          <w:rFonts w:ascii="Arial" w:hAnsi="Arial" w:cs="Arial"/>
          <w:sz w:val="20"/>
          <w:szCs w:val="20"/>
          <w:lang w:val="it-IT"/>
        </w:rPr>
        <w:t xml:space="preserve"> al Provinciale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2B52D4" w:rsidRPr="00747C7E" w:rsidRDefault="002B52D4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totale i </w:t>
      </w:r>
      <w:r w:rsidR="00676885">
        <w:rPr>
          <w:rFonts w:ascii="Arial" w:hAnsi="Arial" w:cs="Arial"/>
          <w:sz w:val="20"/>
          <w:szCs w:val="20"/>
          <w:lang w:val="it-IT"/>
        </w:rPr>
        <w:t>membri</w:t>
      </w:r>
      <w:r>
        <w:rPr>
          <w:rFonts w:ascii="Arial" w:hAnsi="Arial" w:cs="Arial"/>
          <w:sz w:val="20"/>
          <w:szCs w:val="20"/>
          <w:lang w:val="it-IT"/>
        </w:rPr>
        <w:t xml:space="preserve"> della 36ª Congregazione Generale sono 215 (209 elettori, 3 </w:t>
      </w:r>
      <w:r w:rsidRPr="002B52D4">
        <w:rPr>
          <w:rFonts w:ascii="Arial" w:hAnsi="Arial" w:cs="Arial"/>
          <w:i/>
          <w:sz w:val="20"/>
          <w:szCs w:val="20"/>
          <w:lang w:val="it-IT"/>
        </w:rPr>
        <w:t>ex officio</w:t>
      </w:r>
      <w:r>
        <w:rPr>
          <w:rFonts w:ascii="Arial" w:hAnsi="Arial" w:cs="Arial"/>
          <w:sz w:val="20"/>
          <w:szCs w:val="20"/>
          <w:lang w:val="it-IT"/>
        </w:rPr>
        <w:t xml:space="preserve"> e 3 nominati dal Padre Generale).</w:t>
      </w:r>
    </w:p>
    <w:p w:rsidR="004A7C0F" w:rsidRDefault="004A7C0F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E4F39" w:rsidRPr="000505AC" w:rsidRDefault="006E4F39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C64ABA" w:rsidRPr="001404E6" w:rsidRDefault="001404E6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404E6">
        <w:rPr>
          <w:rFonts w:ascii="Arial" w:hAnsi="Arial" w:cs="Arial"/>
          <w:b/>
          <w:sz w:val="20"/>
          <w:szCs w:val="20"/>
          <w:lang w:val="it-IT"/>
        </w:rPr>
        <w:lastRenderedPageBreak/>
        <w:t>In che modo la</w:t>
      </w:r>
      <w:r>
        <w:rPr>
          <w:rFonts w:ascii="Arial" w:hAnsi="Arial" w:cs="Arial"/>
          <w:b/>
          <w:sz w:val="20"/>
          <w:szCs w:val="20"/>
          <w:lang w:val="it-IT"/>
        </w:rPr>
        <w:t xml:space="preserve"> Congregaz</w:t>
      </w:r>
      <w:r w:rsidRPr="001404E6">
        <w:rPr>
          <w:rFonts w:ascii="Arial" w:hAnsi="Arial" w:cs="Arial"/>
          <w:b/>
          <w:sz w:val="20"/>
          <w:szCs w:val="20"/>
          <w:lang w:val="it-IT"/>
        </w:rPr>
        <w:t>ion</w:t>
      </w:r>
      <w:r>
        <w:rPr>
          <w:rFonts w:ascii="Arial" w:hAnsi="Arial" w:cs="Arial"/>
          <w:b/>
          <w:sz w:val="20"/>
          <w:szCs w:val="20"/>
          <w:lang w:val="it-IT"/>
        </w:rPr>
        <w:t>e</w:t>
      </w:r>
      <w:r w:rsidRPr="001404E6">
        <w:rPr>
          <w:rFonts w:ascii="Arial" w:hAnsi="Arial" w:cs="Arial"/>
          <w:b/>
          <w:sz w:val="20"/>
          <w:szCs w:val="20"/>
          <w:lang w:val="it-IT"/>
        </w:rPr>
        <w:t xml:space="preserve"> svolgerà la propria attività</w:t>
      </w:r>
      <w:r w:rsidR="00C64ABA" w:rsidRPr="001404E6">
        <w:rPr>
          <w:rFonts w:ascii="Arial" w:hAnsi="Arial" w:cs="Arial"/>
          <w:b/>
          <w:sz w:val="20"/>
          <w:szCs w:val="20"/>
          <w:lang w:val="it-IT"/>
        </w:rPr>
        <w:t>?</w:t>
      </w:r>
    </w:p>
    <w:p w:rsidR="001404E6" w:rsidRPr="001404E6" w:rsidRDefault="001404E6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404E6">
        <w:rPr>
          <w:rFonts w:ascii="Arial" w:hAnsi="Arial" w:cs="Arial"/>
          <w:sz w:val="20"/>
          <w:szCs w:val="20"/>
          <w:lang w:val="it-IT"/>
        </w:rPr>
        <w:t xml:space="preserve">La </w:t>
      </w:r>
      <w:r w:rsidR="002E0A41" w:rsidRPr="001404E6">
        <w:rPr>
          <w:rFonts w:ascii="Arial" w:hAnsi="Arial" w:cs="Arial"/>
          <w:sz w:val="20"/>
          <w:szCs w:val="20"/>
          <w:lang w:val="it-IT"/>
        </w:rPr>
        <w:t>36</w:t>
      </w:r>
      <w:r w:rsidR="002E0A41">
        <w:rPr>
          <w:rFonts w:ascii="Arial" w:hAnsi="Arial" w:cs="Arial"/>
          <w:sz w:val="20"/>
          <w:szCs w:val="20"/>
          <w:lang w:val="it-IT"/>
        </w:rPr>
        <w:t xml:space="preserve">ª </w:t>
      </w:r>
      <w:r w:rsidRPr="001404E6">
        <w:rPr>
          <w:rFonts w:ascii="Arial" w:hAnsi="Arial" w:cs="Arial"/>
          <w:sz w:val="20"/>
          <w:szCs w:val="20"/>
          <w:lang w:val="it-IT"/>
        </w:rPr>
        <w:t>Congregazione Generale sarà gestit</w:t>
      </w:r>
      <w:r w:rsidR="002E0A41">
        <w:rPr>
          <w:rFonts w:ascii="Arial" w:hAnsi="Arial" w:cs="Arial"/>
          <w:sz w:val="20"/>
          <w:szCs w:val="20"/>
          <w:lang w:val="it-IT"/>
        </w:rPr>
        <w:t>a</w:t>
      </w:r>
      <w:r w:rsidRPr="001404E6">
        <w:rPr>
          <w:rFonts w:ascii="Arial" w:hAnsi="Arial" w:cs="Arial"/>
          <w:sz w:val="20"/>
          <w:szCs w:val="20"/>
          <w:lang w:val="it-IT"/>
        </w:rPr>
        <w:t xml:space="preserve"> </w:t>
      </w:r>
      <w:r w:rsidR="002E0A41">
        <w:rPr>
          <w:rFonts w:ascii="Arial" w:hAnsi="Arial" w:cs="Arial"/>
          <w:sz w:val="20"/>
          <w:szCs w:val="20"/>
          <w:lang w:val="it-IT"/>
        </w:rPr>
        <w:t>in base a un codice di procedure</w:t>
      </w:r>
      <w:r w:rsidRPr="001404E6">
        <w:rPr>
          <w:rFonts w:ascii="Arial" w:hAnsi="Arial" w:cs="Arial"/>
          <w:sz w:val="20"/>
          <w:szCs w:val="20"/>
          <w:lang w:val="it-IT"/>
        </w:rPr>
        <w:t xml:space="preserve"> di 56 pagine chiamato "Formula" di una Congregazione Generale, che è </w:t>
      </w:r>
      <w:r w:rsidR="002E0A41">
        <w:rPr>
          <w:rFonts w:ascii="Arial" w:hAnsi="Arial" w:cs="Arial"/>
          <w:sz w:val="20"/>
          <w:szCs w:val="20"/>
          <w:lang w:val="it-IT"/>
        </w:rPr>
        <w:t>tratto dalle Cos</w:t>
      </w:r>
      <w:r w:rsidR="00BA6257">
        <w:rPr>
          <w:rFonts w:ascii="Arial" w:hAnsi="Arial" w:cs="Arial"/>
          <w:sz w:val="20"/>
          <w:szCs w:val="20"/>
          <w:lang w:val="it-IT"/>
        </w:rPr>
        <w:t>tituzioni dell’</w:t>
      </w:r>
      <w:r w:rsidR="002E0A41">
        <w:rPr>
          <w:rFonts w:ascii="Arial" w:hAnsi="Arial" w:cs="Arial"/>
          <w:sz w:val="20"/>
          <w:szCs w:val="20"/>
          <w:lang w:val="it-IT"/>
        </w:rPr>
        <w:t>ordine dei g</w:t>
      </w:r>
      <w:r w:rsidRPr="001404E6">
        <w:rPr>
          <w:rFonts w:ascii="Arial" w:hAnsi="Arial" w:cs="Arial"/>
          <w:sz w:val="20"/>
          <w:szCs w:val="20"/>
          <w:lang w:val="it-IT"/>
        </w:rPr>
        <w:t>esuiti e da</w:t>
      </w:r>
      <w:r w:rsidR="00676885">
        <w:rPr>
          <w:rFonts w:ascii="Arial" w:hAnsi="Arial" w:cs="Arial"/>
          <w:sz w:val="20"/>
          <w:szCs w:val="20"/>
          <w:lang w:val="it-IT"/>
        </w:rPr>
        <w:t>i regolamenti</w:t>
      </w:r>
      <w:r w:rsidRPr="001404E6">
        <w:rPr>
          <w:rFonts w:ascii="Arial" w:hAnsi="Arial" w:cs="Arial"/>
          <w:sz w:val="20"/>
          <w:szCs w:val="20"/>
          <w:lang w:val="it-IT"/>
        </w:rPr>
        <w:t xml:space="preserve"> delle precedenti Congregazioni Generali</w:t>
      </w:r>
      <w:r w:rsidR="002E0A41">
        <w:rPr>
          <w:rFonts w:ascii="Arial" w:hAnsi="Arial" w:cs="Arial"/>
          <w:sz w:val="20"/>
          <w:szCs w:val="20"/>
          <w:lang w:val="it-IT"/>
        </w:rPr>
        <w:t>.</w:t>
      </w:r>
    </w:p>
    <w:p w:rsidR="00C64ABA" w:rsidRPr="002E0A41" w:rsidRDefault="002E0A41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E0A41">
        <w:rPr>
          <w:rFonts w:ascii="Arial" w:hAnsi="Arial" w:cs="Arial"/>
          <w:sz w:val="20"/>
          <w:szCs w:val="20"/>
          <w:lang w:val="it-IT"/>
        </w:rPr>
        <w:t>Il lavoro preparatorio per la Co</w:t>
      </w:r>
      <w:r w:rsidR="0015719B">
        <w:rPr>
          <w:rFonts w:ascii="Arial" w:hAnsi="Arial" w:cs="Arial"/>
          <w:sz w:val="20"/>
          <w:szCs w:val="20"/>
          <w:lang w:val="it-IT"/>
        </w:rPr>
        <w:t>ngregazione è gestito da un Co</w:t>
      </w:r>
      <w:r w:rsidRPr="002E0A41">
        <w:rPr>
          <w:rFonts w:ascii="Arial" w:hAnsi="Arial" w:cs="Arial"/>
          <w:sz w:val="20"/>
          <w:szCs w:val="20"/>
          <w:lang w:val="it-IT"/>
        </w:rPr>
        <w:t>mi</w:t>
      </w:r>
      <w:r w:rsidR="0015719B">
        <w:rPr>
          <w:rFonts w:ascii="Arial" w:hAnsi="Arial" w:cs="Arial"/>
          <w:sz w:val="20"/>
          <w:szCs w:val="20"/>
          <w:lang w:val="it-IT"/>
        </w:rPr>
        <w:t>tato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</w:t>
      </w:r>
      <w:r w:rsidR="0015719B">
        <w:rPr>
          <w:rFonts w:ascii="Arial" w:hAnsi="Arial" w:cs="Arial"/>
          <w:sz w:val="20"/>
          <w:szCs w:val="20"/>
          <w:lang w:val="it-IT"/>
        </w:rPr>
        <w:t xml:space="preserve">di </w:t>
      </w:r>
      <w:r w:rsidRPr="002E0A41">
        <w:rPr>
          <w:rFonts w:ascii="Arial" w:hAnsi="Arial" w:cs="Arial"/>
          <w:sz w:val="20"/>
          <w:szCs w:val="20"/>
          <w:lang w:val="it-IT"/>
        </w:rPr>
        <w:t>prepara</w:t>
      </w:r>
      <w:r w:rsidR="0015719B">
        <w:rPr>
          <w:rFonts w:ascii="Arial" w:hAnsi="Arial" w:cs="Arial"/>
          <w:sz w:val="20"/>
          <w:szCs w:val="20"/>
          <w:lang w:val="it-IT"/>
        </w:rPr>
        <w:t>zione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</w:t>
      </w:r>
      <w:r w:rsidR="0015719B" w:rsidRPr="002E0A41">
        <w:rPr>
          <w:rFonts w:ascii="Arial" w:hAnsi="Arial" w:cs="Arial"/>
          <w:sz w:val="20"/>
          <w:szCs w:val="20"/>
          <w:lang w:val="it-IT"/>
        </w:rPr>
        <w:t>(</w:t>
      </w:r>
      <w:proofErr w:type="spellStart"/>
      <w:r w:rsidR="0015719B" w:rsidRPr="002E0A41">
        <w:rPr>
          <w:rFonts w:ascii="Arial" w:hAnsi="Arial" w:cs="Arial"/>
          <w:i/>
          <w:sz w:val="20"/>
          <w:szCs w:val="20"/>
          <w:lang w:val="it-IT"/>
        </w:rPr>
        <w:t>Coetus</w:t>
      </w:r>
      <w:proofErr w:type="spellEnd"/>
      <w:r w:rsidR="0015719B" w:rsidRPr="002E0A41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15719B" w:rsidRPr="002E0A41">
        <w:rPr>
          <w:rFonts w:ascii="Arial" w:hAnsi="Arial" w:cs="Arial"/>
          <w:i/>
          <w:sz w:val="20"/>
          <w:szCs w:val="20"/>
          <w:lang w:val="it-IT"/>
        </w:rPr>
        <w:t>Praevius</w:t>
      </w:r>
      <w:proofErr w:type="spellEnd"/>
      <w:r w:rsidR="0015719B" w:rsidRPr="002E0A41">
        <w:rPr>
          <w:rFonts w:ascii="Arial" w:hAnsi="Arial" w:cs="Arial"/>
          <w:sz w:val="20"/>
          <w:szCs w:val="20"/>
          <w:lang w:val="it-IT"/>
        </w:rPr>
        <w:t>)</w:t>
      </w:r>
      <w:r w:rsidR="0015719B">
        <w:rPr>
          <w:rFonts w:ascii="Arial" w:hAnsi="Arial" w:cs="Arial"/>
          <w:sz w:val="20"/>
          <w:szCs w:val="20"/>
          <w:lang w:val="it-IT"/>
        </w:rPr>
        <w:t xml:space="preserve"> composto da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14 membri </w:t>
      </w:r>
      <w:r w:rsidR="0015719B">
        <w:rPr>
          <w:rFonts w:ascii="Arial" w:hAnsi="Arial" w:cs="Arial"/>
          <w:sz w:val="20"/>
          <w:szCs w:val="20"/>
          <w:lang w:val="it-IT"/>
        </w:rPr>
        <w:t xml:space="preserve">e </w:t>
      </w:r>
      <w:r w:rsidRPr="002E0A41">
        <w:rPr>
          <w:rFonts w:ascii="Arial" w:hAnsi="Arial" w:cs="Arial"/>
          <w:sz w:val="20"/>
          <w:szCs w:val="20"/>
          <w:lang w:val="it-IT"/>
        </w:rPr>
        <w:t>nominat</w:t>
      </w:r>
      <w:r w:rsidR="0015719B">
        <w:rPr>
          <w:rFonts w:ascii="Arial" w:hAnsi="Arial" w:cs="Arial"/>
          <w:sz w:val="20"/>
          <w:szCs w:val="20"/>
          <w:lang w:val="it-IT"/>
        </w:rPr>
        <w:t>o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dal Superiore Generale. </w:t>
      </w:r>
      <w:r w:rsidR="0015719B">
        <w:rPr>
          <w:rFonts w:ascii="Arial" w:hAnsi="Arial" w:cs="Arial"/>
          <w:sz w:val="20"/>
          <w:szCs w:val="20"/>
          <w:lang w:val="it-IT"/>
        </w:rPr>
        <w:t>Questo Comitato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ha un duplice compito: 1) rivedere richieste e suggerim</w:t>
      </w:r>
      <w:r>
        <w:rPr>
          <w:rFonts w:ascii="Arial" w:hAnsi="Arial" w:cs="Arial"/>
          <w:sz w:val="20"/>
          <w:szCs w:val="20"/>
          <w:lang w:val="it-IT"/>
        </w:rPr>
        <w:t>enti (postulati) trasmessi dalle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Province di tutto il mondo e selezionare quelli che saranno considerati e 2) redigere un rapporto preliminare che verrà utilizzato per le deliberazioni iniziali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C64ABA" w:rsidRPr="002E0A41" w:rsidRDefault="002E0A41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E0A41">
        <w:rPr>
          <w:rFonts w:ascii="Arial" w:hAnsi="Arial" w:cs="Arial"/>
          <w:sz w:val="20"/>
          <w:szCs w:val="20"/>
          <w:lang w:val="it-IT"/>
        </w:rPr>
        <w:t xml:space="preserve">Con la bozza di relazione preliminare </w:t>
      </w:r>
      <w:r w:rsidR="00FB06FD">
        <w:rPr>
          <w:rFonts w:ascii="Arial" w:hAnsi="Arial" w:cs="Arial"/>
          <w:sz w:val="20"/>
          <w:szCs w:val="20"/>
          <w:lang w:val="it-IT"/>
        </w:rPr>
        <w:t>in mano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, gli elettori </w:t>
      </w:r>
      <w:r w:rsidR="00FB06FD">
        <w:rPr>
          <w:rFonts w:ascii="Arial" w:hAnsi="Arial" w:cs="Arial"/>
          <w:sz w:val="20"/>
          <w:szCs w:val="20"/>
          <w:lang w:val="it-IT"/>
        </w:rPr>
        <w:t>(delegati) si sono incontrati nelle sei C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onferenze (Africa, Asia-Pacifico, Asia </w:t>
      </w:r>
      <w:r>
        <w:rPr>
          <w:rFonts w:ascii="Arial" w:hAnsi="Arial" w:cs="Arial"/>
          <w:sz w:val="20"/>
          <w:szCs w:val="20"/>
          <w:lang w:val="it-IT"/>
        </w:rPr>
        <w:t>meridionale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, Europa, America Latina e Canada-USA) nell’ottobre </w:t>
      </w:r>
      <w:r>
        <w:rPr>
          <w:rFonts w:ascii="Arial" w:hAnsi="Arial" w:cs="Arial"/>
          <w:sz w:val="20"/>
          <w:szCs w:val="20"/>
          <w:lang w:val="it-IT"/>
        </w:rPr>
        <w:t xml:space="preserve">del 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2015 per </w:t>
      </w:r>
      <w:r w:rsidR="00FB06FD">
        <w:rPr>
          <w:rFonts w:ascii="Arial" w:hAnsi="Arial" w:cs="Arial"/>
          <w:sz w:val="20"/>
          <w:szCs w:val="20"/>
          <w:lang w:val="it-IT"/>
        </w:rPr>
        <w:t>dare l’avvio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</w:t>
      </w:r>
      <w:r w:rsidR="00FB06FD">
        <w:rPr>
          <w:rFonts w:ascii="Arial" w:hAnsi="Arial" w:cs="Arial"/>
          <w:sz w:val="20"/>
          <w:szCs w:val="20"/>
          <w:lang w:val="it-IT"/>
        </w:rPr>
        <w:t>al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la fase iniziale della </w:t>
      </w:r>
      <w:r w:rsidRPr="001404E6">
        <w:rPr>
          <w:rFonts w:ascii="Arial" w:hAnsi="Arial" w:cs="Arial"/>
          <w:sz w:val="20"/>
          <w:szCs w:val="20"/>
          <w:lang w:val="it-IT"/>
        </w:rPr>
        <w:t>36</w:t>
      </w:r>
      <w:r>
        <w:rPr>
          <w:rFonts w:ascii="Arial" w:hAnsi="Arial" w:cs="Arial"/>
          <w:sz w:val="20"/>
          <w:szCs w:val="20"/>
          <w:lang w:val="it-IT"/>
        </w:rPr>
        <w:t>ª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Congregazione Generale. </w:t>
      </w:r>
      <w:r>
        <w:rPr>
          <w:rFonts w:ascii="Arial" w:hAnsi="Arial" w:cs="Arial"/>
          <w:sz w:val="20"/>
          <w:szCs w:val="20"/>
          <w:lang w:val="it-IT"/>
        </w:rPr>
        <w:t>Ogni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Conferenza elegge un membro che fa parte del Comitato di coordinamento, organismo che prende in carica i preparativi per la seconda fase, la sessione plenaria, che inizi</w:t>
      </w:r>
      <w:r w:rsidR="00F47A04">
        <w:rPr>
          <w:rFonts w:ascii="Arial" w:hAnsi="Arial" w:cs="Arial"/>
          <w:sz w:val="20"/>
          <w:szCs w:val="20"/>
          <w:lang w:val="it-IT"/>
        </w:rPr>
        <w:t>erà</w:t>
      </w:r>
      <w:r w:rsidR="00676885">
        <w:rPr>
          <w:rFonts w:ascii="Arial" w:hAnsi="Arial" w:cs="Arial"/>
          <w:sz w:val="20"/>
          <w:szCs w:val="20"/>
          <w:lang w:val="it-IT"/>
        </w:rPr>
        <w:t xml:space="preserve"> il 3</w:t>
      </w:r>
      <w:r w:rsidRPr="002E0A41">
        <w:rPr>
          <w:rFonts w:ascii="Arial" w:hAnsi="Arial" w:cs="Arial"/>
          <w:sz w:val="20"/>
          <w:szCs w:val="20"/>
          <w:lang w:val="it-IT"/>
        </w:rPr>
        <w:t xml:space="preserve"> ottobre</w:t>
      </w:r>
      <w:r>
        <w:rPr>
          <w:rFonts w:ascii="Arial" w:hAnsi="Arial" w:cs="Arial"/>
          <w:sz w:val="20"/>
          <w:szCs w:val="20"/>
          <w:lang w:val="it-IT"/>
        </w:rPr>
        <w:t xml:space="preserve"> del </w:t>
      </w:r>
      <w:r w:rsidRPr="002E0A41">
        <w:rPr>
          <w:rFonts w:ascii="Arial" w:hAnsi="Arial" w:cs="Arial"/>
          <w:sz w:val="20"/>
          <w:szCs w:val="20"/>
          <w:lang w:val="it-IT"/>
        </w:rPr>
        <w:t>2016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EE4F50" w:rsidRPr="002E0A41" w:rsidRDefault="002E0A41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E0A41">
        <w:rPr>
          <w:rFonts w:ascii="Arial" w:hAnsi="Arial" w:cs="Arial"/>
          <w:b/>
          <w:sz w:val="20"/>
          <w:szCs w:val="20"/>
          <w:lang w:val="it-IT"/>
        </w:rPr>
        <w:t>Come si</w:t>
      </w:r>
      <w:r w:rsidR="00EE4F50" w:rsidRPr="002E0A41">
        <w:rPr>
          <w:rFonts w:ascii="Arial" w:hAnsi="Arial" w:cs="Arial"/>
          <w:b/>
          <w:sz w:val="20"/>
          <w:szCs w:val="20"/>
          <w:lang w:val="it-IT"/>
        </w:rPr>
        <w:t xml:space="preserve"> vot</w:t>
      </w:r>
      <w:r w:rsidRPr="002E0A41">
        <w:rPr>
          <w:rFonts w:ascii="Arial" w:hAnsi="Arial" w:cs="Arial"/>
          <w:b/>
          <w:sz w:val="20"/>
          <w:szCs w:val="20"/>
          <w:lang w:val="it-IT"/>
        </w:rPr>
        <w:t>a</w:t>
      </w:r>
      <w:r w:rsidR="00EE4F50" w:rsidRPr="002E0A41">
        <w:rPr>
          <w:rFonts w:ascii="Arial" w:hAnsi="Arial" w:cs="Arial"/>
          <w:b/>
          <w:sz w:val="20"/>
          <w:szCs w:val="20"/>
          <w:lang w:val="it-IT"/>
        </w:rPr>
        <w:t>?</w:t>
      </w:r>
    </w:p>
    <w:p w:rsidR="002E0A41" w:rsidRPr="002E0A41" w:rsidRDefault="002E0A41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E0A41">
        <w:rPr>
          <w:rFonts w:ascii="Arial" w:hAnsi="Arial" w:cs="Arial"/>
          <w:sz w:val="20"/>
          <w:szCs w:val="20"/>
          <w:lang w:val="it-IT"/>
        </w:rPr>
        <w:t>L’elezione del Superiore Generale richiede pi</w:t>
      </w:r>
      <w:r>
        <w:rPr>
          <w:rFonts w:ascii="Arial" w:hAnsi="Arial" w:cs="Arial"/>
          <w:sz w:val="20"/>
          <w:szCs w:val="20"/>
          <w:lang w:val="it-IT"/>
        </w:rPr>
        <w:t xml:space="preserve">ù del 50% dei voti. Una maggioranza di due terzi è necessaria se </w:t>
      </w:r>
      <w:r w:rsidR="00F47A04">
        <w:rPr>
          <w:rFonts w:ascii="Arial" w:hAnsi="Arial" w:cs="Arial"/>
          <w:sz w:val="20"/>
          <w:szCs w:val="20"/>
          <w:lang w:val="it-IT"/>
        </w:rPr>
        <w:t>la materia su cui si vota</w:t>
      </w:r>
      <w:r w:rsidR="00530930">
        <w:rPr>
          <w:rFonts w:ascii="Arial" w:hAnsi="Arial" w:cs="Arial"/>
          <w:sz w:val="20"/>
          <w:szCs w:val="20"/>
          <w:lang w:val="it-IT"/>
        </w:rPr>
        <w:t xml:space="preserve"> comporta una modifica </w:t>
      </w:r>
      <w:r w:rsidR="00F47A04">
        <w:rPr>
          <w:rFonts w:ascii="Arial" w:hAnsi="Arial" w:cs="Arial"/>
          <w:sz w:val="20"/>
          <w:szCs w:val="20"/>
          <w:lang w:val="it-IT"/>
        </w:rPr>
        <w:t>de</w:t>
      </w:r>
      <w:r w:rsidR="00530930">
        <w:rPr>
          <w:rFonts w:ascii="Arial" w:hAnsi="Arial" w:cs="Arial"/>
          <w:sz w:val="20"/>
          <w:szCs w:val="20"/>
          <w:lang w:val="it-IT"/>
        </w:rPr>
        <w:t xml:space="preserve">lle Costituzioni dei gesuiti o tratta una questione che </w:t>
      </w:r>
      <w:r w:rsidR="00F47A04">
        <w:rPr>
          <w:rFonts w:ascii="Arial" w:hAnsi="Arial" w:cs="Arial"/>
          <w:sz w:val="20"/>
          <w:szCs w:val="20"/>
          <w:lang w:val="it-IT"/>
        </w:rPr>
        <w:t>tocca la normativa della Santa S</w:t>
      </w:r>
      <w:r w:rsidR="00530930">
        <w:rPr>
          <w:rFonts w:ascii="Arial" w:hAnsi="Arial" w:cs="Arial"/>
          <w:sz w:val="20"/>
          <w:szCs w:val="20"/>
          <w:lang w:val="it-IT"/>
        </w:rPr>
        <w:t>ede, che è al di là della giurisdizione della Congregazione Generale.</w:t>
      </w:r>
    </w:p>
    <w:p w:rsidR="005109C3" w:rsidRPr="00530930" w:rsidRDefault="00530930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30930">
        <w:rPr>
          <w:rFonts w:ascii="Arial" w:hAnsi="Arial" w:cs="Arial"/>
          <w:b/>
          <w:sz w:val="20"/>
          <w:szCs w:val="20"/>
          <w:lang w:val="it-IT"/>
        </w:rPr>
        <w:t>Quanto durerà la 36ª Congregazione Generale</w:t>
      </w:r>
      <w:r w:rsidR="005109C3" w:rsidRPr="00530930">
        <w:rPr>
          <w:rFonts w:ascii="Arial" w:hAnsi="Arial" w:cs="Arial"/>
          <w:b/>
          <w:sz w:val="20"/>
          <w:szCs w:val="20"/>
          <w:lang w:val="it-IT"/>
        </w:rPr>
        <w:t>?</w:t>
      </w:r>
    </w:p>
    <w:p w:rsidR="00530930" w:rsidRPr="00530930" w:rsidRDefault="0053093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30930">
        <w:rPr>
          <w:rFonts w:ascii="Arial" w:hAnsi="Arial" w:cs="Arial"/>
          <w:sz w:val="20"/>
          <w:szCs w:val="20"/>
          <w:lang w:val="it-IT"/>
        </w:rPr>
        <w:t>La Congregaz</w:t>
      </w:r>
      <w:r>
        <w:rPr>
          <w:rFonts w:ascii="Arial" w:hAnsi="Arial" w:cs="Arial"/>
          <w:sz w:val="20"/>
          <w:szCs w:val="20"/>
          <w:lang w:val="it-IT"/>
        </w:rPr>
        <w:t>ione durerà fino a quando non avrà</w:t>
      </w:r>
      <w:r w:rsidRPr="00530930">
        <w:rPr>
          <w:rFonts w:ascii="Arial" w:hAnsi="Arial" w:cs="Arial"/>
          <w:sz w:val="20"/>
          <w:szCs w:val="20"/>
          <w:lang w:val="it-IT"/>
        </w:rPr>
        <w:t xml:space="preserve"> completato la sua attività. La 35</w:t>
      </w:r>
      <w:r>
        <w:rPr>
          <w:rFonts w:ascii="Arial" w:hAnsi="Arial" w:cs="Arial"/>
          <w:sz w:val="20"/>
          <w:szCs w:val="20"/>
          <w:lang w:val="it-IT"/>
        </w:rPr>
        <w:t xml:space="preserve">ª </w:t>
      </w:r>
      <w:r w:rsidRPr="00530930"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ongregazione Generale</w:t>
      </w:r>
      <w:r w:rsidRPr="00530930">
        <w:rPr>
          <w:rFonts w:ascii="Arial" w:hAnsi="Arial" w:cs="Arial"/>
          <w:sz w:val="20"/>
          <w:szCs w:val="20"/>
          <w:lang w:val="it-IT"/>
        </w:rPr>
        <w:t xml:space="preserve"> (2008) è </w:t>
      </w:r>
      <w:r w:rsidR="00590B1A">
        <w:rPr>
          <w:rFonts w:ascii="Arial" w:hAnsi="Arial" w:cs="Arial"/>
          <w:sz w:val="20"/>
          <w:szCs w:val="20"/>
          <w:lang w:val="it-IT"/>
        </w:rPr>
        <w:t>dur</w:t>
      </w:r>
      <w:r w:rsidRPr="00530930">
        <w:rPr>
          <w:rFonts w:ascii="Arial" w:hAnsi="Arial" w:cs="Arial"/>
          <w:sz w:val="20"/>
          <w:szCs w:val="20"/>
          <w:lang w:val="it-IT"/>
        </w:rPr>
        <w:t>ata 58 giorni, la 34</w:t>
      </w:r>
      <w:r>
        <w:rPr>
          <w:rFonts w:ascii="Arial" w:hAnsi="Arial" w:cs="Arial"/>
          <w:sz w:val="20"/>
          <w:szCs w:val="20"/>
          <w:lang w:val="it-IT"/>
        </w:rPr>
        <w:t xml:space="preserve">ª </w:t>
      </w:r>
      <w:r w:rsidRPr="00530930"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ongregazione Generale</w:t>
      </w:r>
      <w:r w:rsidRPr="00530930">
        <w:rPr>
          <w:rFonts w:ascii="Arial" w:hAnsi="Arial" w:cs="Arial"/>
          <w:sz w:val="20"/>
          <w:szCs w:val="20"/>
          <w:lang w:val="it-IT"/>
        </w:rPr>
        <w:t xml:space="preserve"> (1995) 96 giorni, mentre la 31</w:t>
      </w:r>
      <w:r>
        <w:rPr>
          <w:rFonts w:ascii="Arial" w:hAnsi="Arial" w:cs="Arial"/>
          <w:sz w:val="20"/>
          <w:szCs w:val="20"/>
          <w:lang w:val="it-IT"/>
        </w:rPr>
        <w:t xml:space="preserve">ª </w:t>
      </w:r>
      <w:r w:rsidRPr="00530930"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ongregazione Generale</w:t>
      </w:r>
      <w:r w:rsidRPr="00530930">
        <w:rPr>
          <w:rFonts w:ascii="Arial" w:hAnsi="Arial" w:cs="Arial"/>
          <w:sz w:val="20"/>
          <w:szCs w:val="20"/>
          <w:lang w:val="it-IT"/>
        </w:rPr>
        <w:t xml:space="preserve"> (1965, 1966) si è svolta in due sessioni per un totale di 141 giorni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754E94" w:rsidRPr="00530930" w:rsidRDefault="00530930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30930">
        <w:rPr>
          <w:rFonts w:ascii="Arial" w:hAnsi="Arial" w:cs="Arial"/>
          <w:b/>
          <w:sz w:val="20"/>
          <w:szCs w:val="20"/>
          <w:lang w:val="it-IT"/>
        </w:rPr>
        <w:t>Dove si terrà la 36</w:t>
      </w:r>
      <w:r>
        <w:rPr>
          <w:rFonts w:ascii="Arial" w:hAnsi="Arial" w:cs="Arial"/>
          <w:b/>
          <w:sz w:val="20"/>
          <w:szCs w:val="20"/>
          <w:lang w:val="it-IT"/>
        </w:rPr>
        <w:t>ª</w:t>
      </w:r>
      <w:r w:rsidRPr="00530930">
        <w:rPr>
          <w:rFonts w:ascii="Arial" w:hAnsi="Arial" w:cs="Arial"/>
          <w:b/>
          <w:sz w:val="20"/>
          <w:szCs w:val="20"/>
          <w:lang w:val="it-IT"/>
        </w:rPr>
        <w:t xml:space="preserve"> Congregazione Generale</w:t>
      </w:r>
      <w:r w:rsidR="00754E94" w:rsidRPr="00530930">
        <w:rPr>
          <w:rFonts w:ascii="Arial" w:hAnsi="Arial" w:cs="Arial"/>
          <w:b/>
          <w:sz w:val="20"/>
          <w:szCs w:val="20"/>
          <w:lang w:val="it-IT"/>
        </w:rPr>
        <w:t>?</w:t>
      </w:r>
    </w:p>
    <w:p w:rsidR="00530930" w:rsidRPr="00530930" w:rsidRDefault="0053093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30930">
        <w:rPr>
          <w:rFonts w:ascii="Arial" w:hAnsi="Arial" w:cs="Arial"/>
          <w:sz w:val="20"/>
          <w:szCs w:val="20"/>
          <w:lang w:val="it-IT"/>
        </w:rPr>
        <w:t xml:space="preserve">I </w:t>
      </w:r>
      <w:r w:rsidR="00676885">
        <w:rPr>
          <w:rFonts w:ascii="Arial" w:hAnsi="Arial" w:cs="Arial"/>
          <w:sz w:val="20"/>
          <w:szCs w:val="20"/>
          <w:lang w:val="it-IT"/>
        </w:rPr>
        <w:t>membri de</w:t>
      </w:r>
      <w:r w:rsidRPr="00530930">
        <w:rPr>
          <w:rFonts w:ascii="Arial" w:hAnsi="Arial" w:cs="Arial"/>
          <w:sz w:val="20"/>
          <w:szCs w:val="20"/>
          <w:lang w:val="it-IT"/>
        </w:rPr>
        <w:t>lla 36</w:t>
      </w:r>
      <w:r>
        <w:rPr>
          <w:rFonts w:ascii="Arial" w:hAnsi="Arial" w:cs="Arial"/>
          <w:sz w:val="20"/>
          <w:szCs w:val="20"/>
          <w:lang w:val="it-IT"/>
        </w:rPr>
        <w:t xml:space="preserve">ª </w:t>
      </w:r>
      <w:r w:rsidRPr="00530930"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ongregazione Generale</w:t>
      </w:r>
      <w:r w:rsidRPr="00530930">
        <w:rPr>
          <w:rFonts w:ascii="Arial" w:hAnsi="Arial" w:cs="Arial"/>
          <w:sz w:val="20"/>
          <w:szCs w:val="20"/>
          <w:lang w:val="it-IT"/>
        </w:rPr>
        <w:t xml:space="preserve"> si riuniranno a Roma presso la Curia, la sede mondiale della Compagnia di Gesù</w:t>
      </w:r>
      <w:r w:rsidR="00590B1A">
        <w:rPr>
          <w:rFonts w:ascii="Arial" w:hAnsi="Arial" w:cs="Arial"/>
          <w:sz w:val="20"/>
          <w:szCs w:val="20"/>
          <w:lang w:val="it-IT"/>
        </w:rPr>
        <w:t>. La Curia è un complesso di edifici</w:t>
      </w:r>
      <w:r w:rsidRPr="00530930">
        <w:rPr>
          <w:rFonts w:ascii="Arial" w:hAnsi="Arial" w:cs="Arial"/>
          <w:sz w:val="20"/>
          <w:szCs w:val="20"/>
          <w:lang w:val="it-IT"/>
        </w:rPr>
        <w:t>, a pochi passi dal Vaticano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754E94" w:rsidRPr="00530930" w:rsidRDefault="00B445E8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 g</w:t>
      </w:r>
      <w:r w:rsidR="00530930" w:rsidRPr="00530930">
        <w:rPr>
          <w:rFonts w:ascii="Arial" w:hAnsi="Arial" w:cs="Arial"/>
          <w:sz w:val="20"/>
          <w:szCs w:val="20"/>
          <w:lang w:val="it-IT"/>
        </w:rPr>
        <w:t xml:space="preserve">esuiti si incontreranno </w:t>
      </w:r>
      <w:r w:rsidR="00530930">
        <w:rPr>
          <w:rFonts w:ascii="Arial" w:hAnsi="Arial" w:cs="Arial"/>
          <w:sz w:val="20"/>
          <w:szCs w:val="20"/>
          <w:lang w:val="it-IT"/>
        </w:rPr>
        <w:t>nel</w:t>
      </w:r>
      <w:r w:rsidR="00BA6257">
        <w:rPr>
          <w:rFonts w:ascii="Arial" w:hAnsi="Arial" w:cs="Arial"/>
          <w:sz w:val="20"/>
          <w:szCs w:val="20"/>
          <w:lang w:val="it-IT"/>
        </w:rPr>
        <w:t>l’</w:t>
      </w:r>
      <w:r w:rsidR="00530930" w:rsidRPr="00B445E8">
        <w:rPr>
          <w:rFonts w:ascii="Arial" w:hAnsi="Arial" w:cs="Arial"/>
          <w:i/>
          <w:sz w:val="20"/>
          <w:szCs w:val="20"/>
          <w:lang w:val="it-IT"/>
        </w:rPr>
        <w:t>Aula</w:t>
      </w:r>
      <w:r w:rsidR="00530930" w:rsidRPr="00530930">
        <w:rPr>
          <w:rFonts w:ascii="Arial" w:hAnsi="Arial" w:cs="Arial"/>
          <w:sz w:val="20"/>
          <w:szCs w:val="20"/>
          <w:lang w:val="it-IT"/>
        </w:rPr>
        <w:t>, un</w:t>
      </w:r>
      <w:r w:rsidR="007B5982">
        <w:rPr>
          <w:rFonts w:ascii="Arial" w:hAnsi="Arial" w:cs="Arial"/>
          <w:sz w:val="20"/>
          <w:szCs w:val="20"/>
          <w:lang w:val="it-IT"/>
        </w:rPr>
        <w:t>’ampia</w:t>
      </w:r>
      <w:r w:rsidR="00530930" w:rsidRPr="00530930">
        <w:rPr>
          <w:rFonts w:ascii="Arial" w:hAnsi="Arial" w:cs="Arial"/>
          <w:sz w:val="20"/>
          <w:szCs w:val="20"/>
          <w:lang w:val="it-IT"/>
        </w:rPr>
        <w:t xml:space="preserve"> sala riunioni che può ospitare 250 </w:t>
      </w:r>
      <w:r>
        <w:rPr>
          <w:rFonts w:ascii="Arial" w:hAnsi="Arial" w:cs="Arial"/>
          <w:sz w:val="20"/>
          <w:szCs w:val="20"/>
          <w:lang w:val="it-IT"/>
        </w:rPr>
        <w:t>delegati</w:t>
      </w:r>
      <w:r w:rsidR="00530930" w:rsidRPr="00530930"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z w:val="20"/>
          <w:szCs w:val="20"/>
          <w:lang w:val="it-IT"/>
        </w:rPr>
        <w:t>L’</w:t>
      </w:r>
      <w:r w:rsidRPr="00B445E8">
        <w:rPr>
          <w:rFonts w:ascii="Arial" w:hAnsi="Arial" w:cs="Arial"/>
          <w:i/>
          <w:sz w:val="20"/>
          <w:szCs w:val="20"/>
          <w:lang w:val="it-IT"/>
        </w:rPr>
        <w:t>Aula</w:t>
      </w:r>
      <w:r>
        <w:rPr>
          <w:rFonts w:ascii="Arial" w:hAnsi="Arial" w:cs="Arial"/>
          <w:sz w:val="20"/>
          <w:szCs w:val="20"/>
          <w:lang w:val="it-IT"/>
        </w:rPr>
        <w:t xml:space="preserve"> è situata all’ultimo piano di un edifi</w:t>
      </w:r>
      <w:r w:rsidR="00BA6257">
        <w:rPr>
          <w:rFonts w:ascii="Arial" w:hAnsi="Arial" w:cs="Arial"/>
          <w:sz w:val="20"/>
          <w:szCs w:val="20"/>
          <w:lang w:val="it-IT"/>
        </w:rPr>
        <w:t>cio incuneato tra la Curia e un’</w:t>
      </w:r>
      <w:r>
        <w:rPr>
          <w:rFonts w:ascii="Arial" w:hAnsi="Arial" w:cs="Arial"/>
          <w:sz w:val="20"/>
          <w:szCs w:val="20"/>
          <w:lang w:val="it-IT"/>
        </w:rPr>
        <w:t xml:space="preserve">altra residenza della Compagnia. </w:t>
      </w:r>
      <w:r w:rsidR="00BA6257">
        <w:rPr>
          <w:rFonts w:ascii="Arial" w:hAnsi="Arial" w:cs="Arial"/>
          <w:sz w:val="20"/>
          <w:szCs w:val="20"/>
          <w:lang w:val="it-IT"/>
        </w:rPr>
        <w:t>L’</w:t>
      </w:r>
      <w:r w:rsidR="00530930" w:rsidRPr="00B445E8">
        <w:rPr>
          <w:rFonts w:ascii="Arial" w:hAnsi="Arial" w:cs="Arial"/>
          <w:i/>
          <w:sz w:val="20"/>
          <w:szCs w:val="20"/>
          <w:lang w:val="it-IT"/>
        </w:rPr>
        <w:t>Aula</w:t>
      </w:r>
      <w:r w:rsidR="00530930" w:rsidRPr="00530930">
        <w:rPr>
          <w:rFonts w:ascii="Arial" w:hAnsi="Arial" w:cs="Arial"/>
          <w:sz w:val="20"/>
          <w:szCs w:val="20"/>
          <w:lang w:val="it-IT"/>
        </w:rPr>
        <w:t xml:space="preserve"> è stata completamente </w:t>
      </w:r>
      <w:r w:rsidRPr="00530930">
        <w:rPr>
          <w:rFonts w:ascii="Arial" w:hAnsi="Arial" w:cs="Arial"/>
          <w:sz w:val="20"/>
          <w:szCs w:val="20"/>
          <w:lang w:val="it-IT"/>
        </w:rPr>
        <w:t xml:space="preserve">ristrutturata </w:t>
      </w:r>
      <w:r w:rsidR="00530930" w:rsidRPr="00530930">
        <w:rPr>
          <w:rFonts w:ascii="Arial" w:hAnsi="Arial" w:cs="Arial"/>
          <w:sz w:val="20"/>
          <w:szCs w:val="20"/>
          <w:lang w:val="it-IT"/>
        </w:rPr>
        <w:t>proprio in vista di questa Congregazione Generale</w:t>
      </w:r>
      <w:r>
        <w:rPr>
          <w:rFonts w:ascii="Arial" w:hAnsi="Arial" w:cs="Arial"/>
          <w:sz w:val="20"/>
          <w:szCs w:val="20"/>
          <w:lang w:val="it-IT"/>
        </w:rPr>
        <w:t xml:space="preserve"> con tecnologie moderne</w:t>
      </w:r>
      <w:r w:rsidR="00754E94" w:rsidRPr="00530930">
        <w:rPr>
          <w:rFonts w:ascii="Arial" w:hAnsi="Arial" w:cs="Arial"/>
          <w:sz w:val="20"/>
          <w:szCs w:val="20"/>
          <w:lang w:val="it-IT"/>
        </w:rPr>
        <w:t>.</w:t>
      </w:r>
      <w:r w:rsidR="007B5982">
        <w:rPr>
          <w:rFonts w:ascii="Arial" w:hAnsi="Arial" w:cs="Arial"/>
          <w:sz w:val="20"/>
          <w:szCs w:val="20"/>
          <w:lang w:val="it-IT"/>
        </w:rPr>
        <w:t xml:space="preserve"> Uffici, computer e spazi comuni sono situati al piano terra dello stesso edificio.</w:t>
      </w:r>
    </w:p>
    <w:p w:rsidR="00B445E8" w:rsidRPr="00B445E8" w:rsidRDefault="00B445E8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445E8">
        <w:rPr>
          <w:rFonts w:ascii="Arial" w:hAnsi="Arial" w:cs="Arial"/>
          <w:sz w:val="20"/>
          <w:szCs w:val="20"/>
          <w:lang w:val="it-IT"/>
        </w:rPr>
        <w:t xml:space="preserve">Le prime 19 Congregazioni Generali si sono tenute </w:t>
      </w:r>
      <w:r w:rsidR="00496A40">
        <w:rPr>
          <w:rFonts w:ascii="Arial" w:hAnsi="Arial" w:cs="Arial"/>
          <w:sz w:val="20"/>
          <w:szCs w:val="20"/>
          <w:lang w:val="it-IT"/>
        </w:rPr>
        <w:t>nel</w:t>
      </w:r>
      <w:r w:rsidRPr="00B445E8">
        <w:rPr>
          <w:rFonts w:ascii="Arial" w:hAnsi="Arial" w:cs="Arial"/>
          <w:sz w:val="20"/>
          <w:szCs w:val="20"/>
          <w:lang w:val="it-IT"/>
        </w:rPr>
        <w:t>la casa romana dove S. Ignazio visse e morì</w:t>
      </w:r>
      <w:r w:rsidR="00A43A2B">
        <w:rPr>
          <w:rFonts w:ascii="Arial" w:hAnsi="Arial" w:cs="Arial"/>
          <w:sz w:val="20"/>
          <w:szCs w:val="20"/>
          <w:lang w:val="it-IT"/>
        </w:rPr>
        <w:t>, accanto</w:t>
      </w:r>
      <w:r w:rsidR="00A43A2B" w:rsidRPr="00B445E8">
        <w:rPr>
          <w:rFonts w:ascii="Arial" w:hAnsi="Arial" w:cs="Arial"/>
          <w:sz w:val="20"/>
          <w:szCs w:val="20"/>
          <w:lang w:val="it-IT"/>
        </w:rPr>
        <w:t xml:space="preserve"> </w:t>
      </w:r>
      <w:r w:rsidR="00A43A2B">
        <w:rPr>
          <w:rFonts w:ascii="Arial" w:hAnsi="Arial" w:cs="Arial"/>
          <w:sz w:val="20"/>
          <w:szCs w:val="20"/>
          <w:lang w:val="it-IT"/>
        </w:rPr>
        <w:t>al</w:t>
      </w:r>
      <w:r w:rsidR="00A43A2B" w:rsidRPr="00B445E8">
        <w:rPr>
          <w:rFonts w:ascii="Arial" w:hAnsi="Arial" w:cs="Arial"/>
          <w:sz w:val="20"/>
          <w:szCs w:val="20"/>
          <w:lang w:val="it-IT"/>
        </w:rPr>
        <w:t>la Chiesa del Gesù</w:t>
      </w:r>
      <w:r w:rsidR="00420EE7">
        <w:rPr>
          <w:rFonts w:ascii="Arial" w:hAnsi="Arial" w:cs="Arial"/>
          <w:sz w:val="20"/>
          <w:szCs w:val="20"/>
          <w:lang w:val="it-IT"/>
        </w:rPr>
        <w:t>.</w:t>
      </w:r>
    </w:p>
    <w:sectPr w:rsidR="00B445E8" w:rsidRPr="00B445E8" w:rsidSect="004A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505AC"/>
    <w:rsid w:val="00064392"/>
    <w:rsid w:val="00090B7B"/>
    <w:rsid w:val="00095FD4"/>
    <w:rsid w:val="000B73AC"/>
    <w:rsid w:val="000D5DFB"/>
    <w:rsid w:val="001404E6"/>
    <w:rsid w:val="0015719B"/>
    <w:rsid w:val="0018693F"/>
    <w:rsid w:val="00186EFB"/>
    <w:rsid w:val="001D592B"/>
    <w:rsid w:val="0020422A"/>
    <w:rsid w:val="002322B7"/>
    <w:rsid w:val="00266A83"/>
    <w:rsid w:val="002A55B4"/>
    <w:rsid w:val="002B52D4"/>
    <w:rsid w:val="002E0A41"/>
    <w:rsid w:val="002E3449"/>
    <w:rsid w:val="00334EB6"/>
    <w:rsid w:val="0034521E"/>
    <w:rsid w:val="003F763C"/>
    <w:rsid w:val="00420EE7"/>
    <w:rsid w:val="00430195"/>
    <w:rsid w:val="0046430B"/>
    <w:rsid w:val="004809B7"/>
    <w:rsid w:val="004868DB"/>
    <w:rsid w:val="0048701B"/>
    <w:rsid w:val="00496A40"/>
    <w:rsid w:val="004A7C0F"/>
    <w:rsid w:val="004B2C13"/>
    <w:rsid w:val="004D32FD"/>
    <w:rsid w:val="004D6458"/>
    <w:rsid w:val="005109C3"/>
    <w:rsid w:val="0051645E"/>
    <w:rsid w:val="00530930"/>
    <w:rsid w:val="00541DD3"/>
    <w:rsid w:val="005617C1"/>
    <w:rsid w:val="00590B1A"/>
    <w:rsid w:val="005D6161"/>
    <w:rsid w:val="00624012"/>
    <w:rsid w:val="00676885"/>
    <w:rsid w:val="0068249D"/>
    <w:rsid w:val="00685A5D"/>
    <w:rsid w:val="006B7F2D"/>
    <w:rsid w:val="006E3292"/>
    <w:rsid w:val="006E4F39"/>
    <w:rsid w:val="006F05DA"/>
    <w:rsid w:val="00702779"/>
    <w:rsid w:val="007369DD"/>
    <w:rsid w:val="00747C7E"/>
    <w:rsid w:val="00754E94"/>
    <w:rsid w:val="00760E1A"/>
    <w:rsid w:val="00771559"/>
    <w:rsid w:val="00785650"/>
    <w:rsid w:val="007909B2"/>
    <w:rsid w:val="007A1DD0"/>
    <w:rsid w:val="007A2520"/>
    <w:rsid w:val="007A2AEC"/>
    <w:rsid w:val="007B5982"/>
    <w:rsid w:val="009D122C"/>
    <w:rsid w:val="00A31ECC"/>
    <w:rsid w:val="00A43A2B"/>
    <w:rsid w:val="00A64992"/>
    <w:rsid w:val="00A6589C"/>
    <w:rsid w:val="00AB3D00"/>
    <w:rsid w:val="00B445E8"/>
    <w:rsid w:val="00B45D3F"/>
    <w:rsid w:val="00B511AC"/>
    <w:rsid w:val="00B70775"/>
    <w:rsid w:val="00B8392F"/>
    <w:rsid w:val="00BA6257"/>
    <w:rsid w:val="00BA6B0B"/>
    <w:rsid w:val="00BB266D"/>
    <w:rsid w:val="00BB575D"/>
    <w:rsid w:val="00BE51A3"/>
    <w:rsid w:val="00BF0CC4"/>
    <w:rsid w:val="00C13790"/>
    <w:rsid w:val="00C26733"/>
    <w:rsid w:val="00C47621"/>
    <w:rsid w:val="00C523A9"/>
    <w:rsid w:val="00C64ABA"/>
    <w:rsid w:val="00CB4D09"/>
    <w:rsid w:val="00CD3D9B"/>
    <w:rsid w:val="00CD53D3"/>
    <w:rsid w:val="00CE3C40"/>
    <w:rsid w:val="00CF6631"/>
    <w:rsid w:val="00D0215B"/>
    <w:rsid w:val="00D10DD0"/>
    <w:rsid w:val="00D60C9E"/>
    <w:rsid w:val="00DF30A3"/>
    <w:rsid w:val="00DF5836"/>
    <w:rsid w:val="00E22DA2"/>
    <w:rsid w:val="00E476B5"/>
    <w:rsid w:val="00E8349B"/>
    <w:rsid w:val="00E86868"/>
    <w:rsid w:val="00EB11FA"/>
    <w:rsid w:val="00EE4F50"/>
    <w:rsid w:val="00F17E07"/>
    <w:rsid w:val="00F440A5"/>
    <w:rsid w:val="00F47A04"/>
    <w:rsid w:val="00F90C07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8E2D0-2A0F-43DB-9D88-D8EDCA39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A8CC-2EDB-41A4-A948-784A8D0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Primrose</dc:creator>
  <cp:lastModifiedBy>Stampa Seg 2</cp:lastModifiedBy>
  <cp:revision>4</cp:revision>
  <cp:lastPrinted>2016-09-16T10:19:00Z</cp:lastPrinted>
  <dcterms:created xsi:type="dcterms:W3CDTF">2016-09-26T09:19:00Z</dcterms:created>
  <dcterms:modified xsi:type="dcterms:W3CDTF">2016-09-26T09:22:00Z</dcterms:modified>
</cp:coreProperties>
</file>